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9E4" w:rsidRPr="0071158B" w:rsidRDefault="006809E4" w:rsidP="006809E4">
      <w:pPr>
        <w:rPr>
          <w:b/>
        </w:rPr>
      </w:pPr>
      <w:r w:rsidRPr="0071158B">
        <w:rPr>
          <w:b/>
        </w:rPr>
        <w:t>2.1.17. РАБОЧАЯ ПРОГРАММА ПО УЧЕБНОМУ ПРЕДМЕТУ «ОСНОВЫ БЕЗОПАСНОСТИ ЖИЗНЕДЕЯТЕЛЬНОСТИ»</w:t>
      </w:r>
    </w:p>
    <w:p w:rsidR="006809E4" w:rsidRPr="0071158B" w:rsidRDefault="006809E4" w:rsidP="006809E4"/>
    <w:p w:rsidR="006809E4" w:rsidRPr="0071158B" w:rsidRDefault="006809E4" w:rsidP="006809E4">
      <w:pPr>
        <w:rPr>
          <w:rFonts w:ascii="Times New Roman" w:hAnsi="Times New Roman" w:cs="Times New Roman"/>
          <w:lang w:eastAsia="en-US"/>
        </w:rPr>
      </w:pPr>
      <w:r w:rsidRPr="0071158B">
        <w:rPr>
          <w:rFonts w:ascii="Times New Roman" w:hAnsi="Times New Roman" w:cs="Times New Roman"/>
          <w:lang w:eastAsia="en-US"/>
        </w:rPr>
        <w:t>Изучение учебного предмета «Основы безопасности жизнедеятельности» предусма</w:t>
      </w:r>
      <w:r w:rsidRPr="0071158B">
        <w:rPr>
          <w:rFonts w:ascii="Times New Roman" w:hAnsi="Times New Roman" w:cs="Times New Roman"/>
          <w:lang w:eastAsia="en-US"/>
        </w:rPr>
        <w:t>т</w:t>
      </w:r>
      <w:r w:rsidRPr="0071158B">
        <w:rPr>
          <w:rFonts w:ascii="Times New Roman" w:hAnsi="Times New Roman" w:cs="Times New Roman"/>
          <w:lang w:eastAsia="en-US"/>
        </w:rPr>
        <w:t>ривает непосредственное применение федеральной рабочей программы учебного предмета «Основы безопасности жизнедеятельности».</w:t>
      </w:r>
    </w:p>
    <w:p w:rsidR="006809E4" w:rsidRPr="0071158B" w:rsidRDefault="006809E4" w:rsidP="006809E4">
      <w:pPr>
        <w:rPr>
          <w:rFonts w:ascii="Times New Roman" w:hAnsi="Times New Roman" w:cs="Times New Roman"/>
          <w:color w:val="FF0000"/>
          <w:lang w:eastAsia="en-US"/>
        </w:rPr>
      </w:pPr>
      <w:bookmarkStart w:id="0" w:name="sub_101901"/>
    </w:p>
    <w:p w:rsidR="006809E4" w:rsidRPr="0071158B" w:rsidRDefault="006809E4" w:rsidP="006809E4">
      <w:pPr>
        <w:rPr>
          <w:rFonts w:ascii="Times New Roman" w:hAnsi="Times New Roman" w:cs="Times New Roman"/>
          <w:color w:val="FF0000"/>
          <w:lang w:eastAsia="en-US"/>
        </w:rPr>
      </w:pPr>
      <w:r w:rsidRPr="0071158B">
        <w:rPr>
          <w:rFonts w:ascii="Times New Roman" w:hAnsi="Times New Roman" w:cs="Times New Roman"/>
        </w:rPr>
        <w:t>1) ПОЯСНИТЕЛЬНАЯ ЗАПИСКА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bookmarkStart w:id="1" w:name="sub_101904"/>
      <w:bookmarkEnd w:id="0"/>
      <w:r w:rsidRPr="0071158B">
        <w:rPr>
          <w:rFonts w:ascii="Times New Roman" w:hAnsi="Times New Roman" w:cs="Times New Roman"/>
        </w:rPr>
        <w:t>1. Программа ОБЖ разработана на основе требований к результатам освоения пр</w:t>
      </w:r>
      <w:r w:rsidRPr="0071158B">
        <w:rPr>
          <w:rFonts w:ascii="Times New Roman" w:hAnsi="Times New Roman" w:cs="Times New Roman"/>
        </w:rPr>
        <w:t>о</w:t>
      </w:r>
      <w:r w:rsidRPr="0071158B">
        <w:rPr>
          <w:rFonts w:ascii="Times New Roman" w:hAnsi="Times New Roman" w:cs="Times New Roman"/>
        </w:rPr>
        <w:t xml:space="preserve">граммы основного общего образования, представленных в </w:t>
      </w:r>
      <w:r w:rsidRPr="0071158B">
        <w:rPr>
          <w:rStyle w:val="a4"/>
          <w:rFonts w:ascii="Times New Roman" w:hAnsi="Times New Roman" w:cs="Times New Roman"/>
          <w:b w:val="0"/>
          <w:color w:val="auto"/>
        </w:rPr>
        <w:t>ФГОС ООО</w:t>
      </w:r>
      <w:r w:rsidRPr="0071158B">
        <w:rPr>
          <w:rFonts w:ascii="Times New Roman" w:hAnsi="Times New Roman" w:cs="Times New Roman"/>
        </w:rPr>
        <w:t>, федеральной пр</w:t>
      </w:r>
      <w:r w:rsidRPr="0071158B">
        <w:rPr>
          <w:rFonts w:ascii="Times New Roman" w:hAnsi="Times New Roman" w:cs="Times New Roman"/>
        </w:rPr>
        <w:t>о</w:t>
      </w:r>
      <w:r w:rsidRPr="0071158B">
        <w:rPr>
          <w:rFonts w:ascii="Times New Roman" w:hAnsi="Times New Roman" w:cs="Times New Roman"/>
        </w:rPr>
        <w:t>граммы воспитания, Концепции преподавания учебного предмета «Основы безопасности жизнедеятельности» и предусматривает неп</w:t>
      </w:r>
      <w:r w:rsidRPr="0071158B">
        <w:rPr>
          <w:rFonts w:ascii="Times New Roman" w:hAnsi="Times New Roman" w:cs="Times New Roman"/>
        </w:rPr>
        <w:t>о</w:t>
      </w:r>
      <w:r w:rsidRPr="0071158B">
        <w:rPr>
          <w:rFonts w:ascii="Times New Roman" w:hAnsi="Times New Roman" w:cs="Times New Roman"/>
        </w:rPr>
        <w:t>средственное применение при реализации ООП ООО.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bookmarkStart w:id="2" w:name="sub_101905"/>
      <w:bookmarkEnd w:id="1"/>
      <w:r w:rsidRPr="0071158B">
        <w:rPr>
          <w:rFonts w:ascii="Times New Roman" w:hAnsi="Times New Roman" w:cs="Times New Roman"/>
        </w:rPr>
        <w:t>2. Программа ОБЖ позволит учителю построить освоение содержания в логике п</w:t>
      </w:r>
      <w:r w:rsidRPr="0071158B">
        <w:rPr>
          <w:rFonts w:ascii="Times New Roman" w:hAnsi="Times New Roman" w:cs="Times New Roman"/>
        </w:rPr>
        <w:t>о</w:t>
      </w:r>
      <w:r w:rsidRPr="0071158B">
        <w:rPr>
          <w:rFonts w:ascii="Times New Roman" w:hAnsi="Times New Roman" w:cs="Times New Roman"/>
        </w:rPr>
        <w:t>следовательного нарастания факторов опасности от опасной ситуации до чрезвычайной с</w:t>
      </w:r>
      <w:r w:rsidRPr="0071158B">
        <w:rPr>
          <w:rFonts w:ascii="Times New Roman" w:hAnsi="Times New Roman" w:cs="Times New Roman"/>
        </w:rPr>
        <w:t>и</w:t>
      </w:r>
      <w:r w:rsidRPr="0071158B">
        <w:rPr>
          <w:rFonts w:ascii="Times New Roman" w:hAnsi="Times New Roman" w:cs="Times New Roman"/>
        </w:rPr>
        <w:t>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</w:t>
      </w:r>
      <w:r w:rsidRPr="0071158B">
        <w:rPr>
          <w:rFonts w:ascii="Times New Roman" w:hAnsi="Times New Roman" w:cs="Times New Roman"/>
        </w:rPr>
        <w:t>з</w:t>
      </w:r>
      <w:r w:rsidRPr="0071158B">
        <w:rPr>
          <w:rFonts w:ascii="Times New Roman" w:hAnsi="Times New Roman" w:cs="Times New Roman"/>
        </w:rPr>
        <w:t>недеятельности.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bookmarkStart w:id="3" w:name="sub_101906"/>
      <w:bookmarkEnd w:id="2"/>
      <w:r w:rsidRPr="0071158B">
        <w:rPr>
          <w:rFonts w:ascii="Times New Roman" w:hAnsi="Times New Roman" w:cs="Times New Roman"/>
        </w:rPr>
        <w:t>3. Программа ОБЖ обеспечивает:</w:t>
      </w:r>
    </w:p>
    <w:bookmarkEnd w:id="3"/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ясное понимание обучающимися современных проблем безопасности и формиров</w:t>
      </w:r>
      <w:r w:rsidRPr="0071158B">
        <w:rPr>
          <w:rFonts w:ascii="Times New Roman" w:hAnsi="Times New Roman" w:cs="Times New Roman"/>
        </w:rPr>
        <w:t>а</w:t>
      </w:r>
      <w:r w:rsidRPr="0071158B">
        <w:rPr>
          <w:rFonts w:ascii="Times New Roman" w:hAnsi="Times New Roman" w:cs="Times New Roman"/>
        </w:rPr>
        <w:t>ние у подрастающего поколения базового уровня культуры без</w:t>
      </w:r>
      <w:r w:rsidRPr="0071158B">
        <w:rPr>
          <w:rFonts w:ascii="Times New Roman" w:hAnsi="Times New Roman" w:cs="Times New Roman"/>
        </w:rPr>
        <w:t>о</w:t>
      </w:r>
      <w:r w:rsidRPr="0071158B">
        <w:rPr>
          <w:rFonts w:ascii="Times New Roman" w:hAnsi="Times New Roman" w:cs="Times New Roman"/>
        </w:rPr>
        <w:t>пасного поведения;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</w:t>
      </w:r>
      <w:r w:rsidRPr="0071158B">
        <w:rPr>
          <w:rFonts w:ascii="Times New Roman" w:hAnsi="Times New Roman" w:cs="Times New Roman"/>
        </w:rPr>
        <w:t>ч</w:t>
      </w:r>
      <w:r w:rsidRPr="0071158B">
        <w:rPr>
          <w:rFonts w:ascii="Times New Roman" w:hAnsi="Times New Roman" w:cs="Times New Roman"/>
        </w:rPr>
        <w:t>ности на следующем уровне образования;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возможность выработки и закрепления у обучающихся умений и навыков, необх</w:t>
      </w:r>
      <w:r w:rsidRPr="0071158B">
        <w:rPr>
          <w:rFonts w:ascii="Times New Roman" w:hAnsi="Times New Roman" w:cs="Times New Roman"/>
        </w:rPr>
        <w:t>о</w:t>
      </w:r>
      <w:r w:rsidRPr="0071158B">
        <w:rPr>
          <w:rFonts w:ascii="Times New Roman" w:hAnsi="Times New Roman" w:cs="Times New Roman"/>
        </w:rPr>
        <w:t>димых для последующей жизни;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выработку практико-ориентированных компетенций, соответствующих потребн</w:t>
      </w:r>
      <w:r w:rsidRPr="0071158B">
        <w:rPr>
          <w:rFonts w:ascii="Times New Roman" w:hAnsi="Times New Roman" w:cs="Times New Roman"/>
        </w:rPr>
        <w:t>о</w:t>
      </w:r>
      <w:r w:rsidRPr="0071158B">
        <w:rPr>
          <w:rFonts w:ascii="Times New Roman" w:hAnsi="Times New Roman" w:cs="Times New Roman"/>
        </w:rPr>
        <w:t>стям современности;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реализацию оптимального баланса межпредметных связей и их разумное взаимод</w:t>
      </w:r>
      <w:r w:rsidRPr="0071158B">
        <w:rPr>
          <w:rFonts w:ascii="Times New Roman" w:hAnsi="Times New Roman" w:cs="Times New Roman"/>
        </w:rPr>
        <w:t>о</w:t>
      </w:r>
      <w:r w:rsidRPr="0071158B">
        <w:rPr>
          <w:rFonts w:ascii="Times New Roman" w:hAnsi="Times New Roman" w:cs="Times New Roman"/>
        </w:rPr>
        <w:t>полнение, способствующее формированию практических умений и навыков.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bookmarkStart w:id="4" w:name="sub_101907"/>
      <w:r w:rsidRPr="0071158B">
        <w:rPr>
          <w:rFonts w:ascii="Times New Roman" w:hAnsi="Times New Roman" w:cs="Times New Roman"/>
        </w:rPr>
        <w:t>4</w:t>
      </w:r>
      <w:r w:rsidRPr="0071158B">
        <w:rPr>
          <w:rFonts w:ascii="Times New Roman" w:hAnsi="Times New Roman" w:cs="Times New Roman"/>
          <w:i/>
        </w:rPr>
        <w:t>.</w:t>
      </w:r>
      <w:r w:rsidRPr="0071158B">
        <w:rPr>
          <w:rFonts w:ascii="Times New Roman" w:hAnsi="Times New Roman" w:cs="Times New Roman"/>
          <w:i/>
          <w:lang w:val="en-US"/>
        </w:rPr>
        <w:t> </w:t>
      </w:r>
      <w:r w:rsidRPr="0071158B">
        <w:rPr>
          <w:rFonts w:ascii="Times New Roman" w:hAnsi="Times New Roman" w:cs="Times New Roman"/>
          <w:i/>
        </w:rPr>
        <w:t>В программе ОБЖ содержание учебного предмета ОБЖ стру</w:t>
      </w:r>
      <w:r w:rsidRPr="0071158B">
        <w:rPr>
          <w:rFonts w:ascii="Times New Roman" w:hAnsi="Times New Roman" w:cs="Times New Roman"/>
          <w:i/>
        </w:rPr>
        <w:t>к</w:t>
      </w:r>
      <w:r w:rsidRPr="0071158B">
        <w:rPr>
          <w:rFonts w:ascii="Times New Roman" w:hAnsi="Times New Roman" w:cs="Times New Roman"/>
          <w:i/>
        </w:rPr>
        <w:t>турно представлено десятью модулями (тематическими линиями), обеспеч</w:t>
      </w:r>
      <w:r w:rsidRPr="0071158B">
        <w:rPr>
          <w:rFonts w:ascii="Times New Roman" w:hAnsi="Times New Roman" w:cs="Times New Roman"/>
          <w:i/>
        </w:rPr>
        <w:t>и</w:t>
      </w:r>
      <w:r w:rsidRPr="0071158B">
        <w:rPr>
          <w:rFonts w:ascii="Times New Roman" w:hAnsi="Times New Roman" w:cs="Times New Roman"/>
          <w:i/>
        </w:rPr>
        <w:t>вающими непрерывность изучения предмета на уровне ООО и преемственность учебного процесса на уровне СОО</w:t>
      </w:r>
      <w:r w:rsidRPr="0071158B">
        <w:rPr>
          <w:rFonts w:ascii="Times New Roman" w:hAnsi="Times New Roman" w:cs="Times New Roman"/>
        </w:rPr>
        <w:t>:</w:t>
      </w:r>
    </w:p>
    <w:bookmarkEnd w:id="4"/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 модуль № 1 «Культура безопасности жизнедеятельности в современном обществе»;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 модуль № 2 «Безопасность в быту»;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 модуль № 3 «Безопасность на транспорте»;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 модуль № 4 «Безопасность в общественных местах»;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 модуль № 5 «Безопасность в природной среде»;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 модуль № 6 «Здоровье и как его сохранить. Основы медицинских зн</w:t>
      </w:r>
      <w:r w:rsidRPr="0071158B">
        <w:rPr>
          <w:rFonts w:ascii="Times New Roman" w:hAnsi="Times New Roman" w:cs="Times New Roman"/>
        </w:rPr>
        <w:t>а</w:t>
      </w:r>
      <w:r w:rsidRPr="0071158B">
        <w:rPr>
          <w:rFonts w:ascii="Times New Roman" w:hAnsi="Times New Roman" w:cs="Times New Roman"/>
        </w:rPr>
        <w:t>ний»;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модуль № 7 «Безопасность в социуме»;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модуль № 8 «Безопасность в информационном пространстве»;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модуль № 9 «Основы противодействия экстремизму и терроризму»;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модуль № 10 «Взаимодействие личности, общества и государства в обеспечении безопасности жизни и здоровья населения».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bookmarkStart w:id="5" w:name="sub_101908"/>
      <w:r w:rsidRPr="0071158B">
        <w:rPr>
          <w:rFonts w:ascii="Times New Roman" w:hAnsi="Times New Roman" w:cs="Times New Roman"/>
        </w:rPr>
        <w:t>5. В целях обеспечения системного подхода в изучении учебного предмета ОБЖ на уровне ООО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</w:t>
      </w:r>
      <w:r w:rsidRPr="0071158B">
        <w:rPr>
          <w:rFonts w:ascii="Times New Roman" w:hAnsi="Times New Roman" w:cs="Times New Roman"/>
        </w:rPr>
        <w:t>я</w:t>
      </w:r>
      <w:r w:rsidRPr="0071158B">
        <w:rPr>
          <w:rFonts w:ascii="Times New Roman" w:hAnsi="Times New Roman" w:cs="Times New Roman"/>
        </w:rPr>
        <w:t>тельности: «предвидеть опасность -&gt; по возможности её избегать -&gt;при необходимости де</w:t>
      </w:r>
      <w:r w:rsidRPr="0071158B">
        <w:rPr>
          <w:rFonts w:ascii="Times New Roman" w:hAnsi="Times New Roman" w:cs="Times New Roman"/>
        </w:rPr>
        <w:t>й</w:t>
      </w:r>
      <w:r w:rsidRPr="0071158B">
        <w:rPr>
          <w:rFonts w:ascii="Times New Roman" w:hAnsi="Times New Roman" w:cs="Times New Roman"/>
        </w:rPr>
        <w:t>ствовать».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bookmarkStart w:id="6" w:name="sub_101909"/>
      <w:bookmarkEnd w:id="5"/>
      <w:r w:rsidRPr="0071158B">
        <w:rPr>
          <w:rFonts w:ascii="Times New Roman" w:hAnsi="Times New Roman" w:cs="Times New Roman"/>
        </w:rPr>
        <w:lastRenderedPageBreak/>
        <w:t>6. Учебный материал систематизирован по сферам возможных проявлений рисков и опасностей:</w:t>
      </w:r>
    </w:p>
    <w:bookmarkEnd w:id="6"/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 помещения и бытовые условия; улица и общественные места;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 природные условия; коммуникационные связи и каналы;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 объекты и учреждения культуры и другие.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bookmarkStart w:id="7" w:name="sub_101910"/>
      <w:r w:rsidRPr="0071158B">
        <w:rPr>
          <w:rFonts w:ascii="Times New Roman" w:hAnsi="Times New Roman" w:cs="Times New Roman"/>
        </w:rPr>
        <w:t>7. 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тренажё</w:t>
      </w:r>
      <w:r w:rsidRPr="0071158B">
        <w:rPr>
          <w:rFonts w:ascii="Times New Roman" w:hAnsi="Times New Roman" w:cs="Times New Roman"/>
        </w:rPr>
        <w:t>р</w:t>
      </w:r>
      <w:r w:rsidRPr="0071158B">
        <w:rPr>
          <w:rFonts w:ascii="Times New Roman" w:hAnsi="Times New Roman" w:cs="Times New Roman"/>
        </w:rPr>
        <w:t>ных систем и виртуальных моделей. При этом использование цифровой образовательной среды на учебных занятиях должно быть разумным, компьютер и дистанционные образов</w:t>
      </w:r>
      <w:r w:rsidRPr="0071158B">
        <w:rPr>
          <w:rFonts w:ascii="Times New Roman" w:hAnsi="Times New Roman" w:cs="Times New Roman"/>
        </w:rPr>
        <w:t>а</w:t>
      </w:r>
      <w:r w:rsidRPr="0071158B">
        <w:rPr>
          <w:rFonts w:ascii="Times New Roman" w:hAnsi="Times New Roman" w:cs="Times New Roman"/>
        </w:rPr>
        <w:t>тельные технологии не способны полностью заменить педагога и практические действия обучающи</w:t>
      </w:r>
      <w:r w:rsidRPr="0071158B">
        <w:rPr>
          <w:rFonts w:ascii="Times New Roman" w:hAnsi="Times New Roman" w:cs="Times New Roman"/>
        </w:rPr>
        <w:t>х</w:t>
      </w:r>
      <w:r w:rsidRPr="0071158B">
        <w:rPr>
          <w:rFonts w:ascii="Times New Roman" w:hAnsi="Times New Roman" w:cs="Times New Roman"/>
        </w:rPr>
        <w:t>ся.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bookmarkStart w:id="8" w:name="sub_101911"/>
      <w:bookmarkEnd w:id="7"/>
      <w:r w:rsidRPr="0071158B">
        <w:rPr>
          <w:rFonts w:ascii="Times New Roman" w:hAnsi="Times New Roman" w:cs="Times New Roman"/>
        </w:rPr>
        <w:t>8. В условиях современного исторического процесса с появлением новых глобальных и региональных природных, техногенных, социальных в</w:t>
      </w:r>
      <w:r w:rsidRPr="0071158B">
        <w:rPr>
          <w:rFonts w:ascii="Times New Roman" w:hAnsi="Times New Roman" w:cs="Times New Roman"/>
        </w:rPr>
        <w:t>ы</w:t>
      </w:r>
      <w:r w:rsidRPr="0071158B">
        <w:rPr>
          <w:rFonts w:ascii="Times New Roman" w:hAnsi="Times New Roman" w:cs="Times New Roman"/>
        </w:rPr>
        <w:t>зовов и угроз безопасности России (критичные изменения климата, негативные медико-биологические, экологические, инфо</w:t>
      </w:r>
      <w:r w:rsidRPr="0071158B">
        <w:rPr>
          <w:rFonts w:ascii="Times New Roman" w:hAnsi="Times New Roman" w:cs="Times New Roman"/>
        </w:rPr>
        <w:t>р</w:t>
      </w:r>
      <w:r w:rsidRPr="0071158B">
        <w:rPr>
          <w:rFonts w:ascii="Times New Roman" w:hAnsi="Times New Roman" w:cs="Times New Roman"/>
        </w:rPr>
        <w:t>мационные факторы и другие у</w:t>
      </w:r>
      <w:r w:rsidRPr="0071158B">
        <w:rPr>
          <w:rFonts w:ascii="Times New Roman" w:hAnsi="Times New Roman" w:cs="Times New Roman"/>
        </w:rPr>
        <w:t>с</w:t>
      </w:r>
      <w:r w:rsidRPr="0071158B">
        <w:rPr>
          <w:rFonts w:ascii="Times New Roman" w:hAnsi="Times New Roman" w:cs="Times New Roman"/>
        </w:rPr>
        <w:t>ловия жизнедеятельности) возрастает приоритет вопросов безопасности, их значение не только для самого человека, но также для общества и госуда</w:t>
      </w:r>
      <w:r w:rsidRPr="0071158B">
        <w:rPr>
          <w:rFonts w:ascii="Times New Roman" w:hAnsi="Times New Roman" w:cs="Times New Roman"/>
        </w:rPr>
        <w:t>р</w:t>
      </w:r>
      <w:r w:rsidRPr="0071158B">
        <w:rPr>
          <w:rFonts w:ascii="Times New Roman" w:hAnsi="Times New Roman" w:cs="Times New Roman"/>
        </w:rPr>
        <w:t>ства. При этом центральной проблемой безопасности жизнедеятельности остаётся сохран</w:t>
      </w:r>
      <w:r w:rsidRPr="0071158B">
        <w:rPr>
          <w:rFonts w:ascii="Times New Roman" w:hAnsi="Times New Roman" w:cs="Times New Roman"/>
        </w:rPr>
        <w:t>е</w:t>
      </w:r>
      <w:r w:rsidRPr="0071158B">
        <w:rPr>
          <w:rFonts w:ascii="Times New Roman" w:hAnsi="Times New Roman" w:cs="Times New Roman"/>
        </w:rPr>
        <w:t>ние жизни и здоровья каждого человека.</w:t>
      </w:r>
    </w:p>
    <w:bookmarkEnd w:id="8"/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В данных обстоятельствах колоссальное значение приобретает качественное образ</w:t>
      </w:r>
      <w:r w:rsidRPr="0071158B">
        <w:rPr>
          <w:rFonts w:ascii="Times New Roman" w:hAnsi="Times New Roman" w:cs="Times New Roman"/>
        </w:rPr>
        <w:t>о</w:t>
      </w:r>
      <w:r w:rsidRPr="0071158B">
        <w:rPr>
          <w:rFonts w:ascii="Times New Roman" w:hAnsi="Times New Roman" w:cs="Times New Roman"/>
        </w:rPr>
        <w:t>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</w:t>
      </w:r>
      <w:r w:rsidRPr="0071158B">
        <w:rPr>
          <w:rFonts w:ascii="Times New Roman" w:hAnsi="Times New Roman" w:cs="Times New Roman"/>
        </w:rPr>
        <w:t>а</w:t>
      </w:r>
      <w:r w:rsidRPr="0071158B">
        <w:rPr>
          <w:rFonts w:ascii="Times New Roman" w:hAnsi="Times New Roman" w:cs="Times New Roman"/>
        </w:rPr>
        <w:t>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</w:t>
      </w:r>
      <w:r w:rsidRPr="0071158B">
        <w:rPr>
          <w:rFonts w:ascii="Times New Roman" w:hAnsi="Times New Roman" w:cs="Times New Roman"/>
        </w:rPr>
        <w:t>я</w:t>
      </w:r>
      <w:r w:rsidRPr="0071158B">
        <w:rPr>
          <w:rFonts w:ascii="Times New Roman" w:hAnsi="Times New Roman" w:cs="Times New Roman"/>
        </w:rPr>
        <w:t xml:space="preserve">ется системообразующими документами в области безопасности: </w:t>
      </w:r>
      <w:r w:rsidRPr="0071158B">
        <w:rPr>
          <w:rStyle w:val="a4"/>
          <w:rFonts w:ascii="Times New Roman" w:hAnsi="Times New Roman" w:cs="Times New Roman"/>
          <w:b w:val="0"/>
          <w:color w:val="auto"/>
        </w:rPr>
        <w:t>Стратегия</w:t>
      </w:r>
      <w:r w:rsidRPr="0071158B">
        <w:rPr>
          <w:rFonts w:ascii="Times New Roman" w:hAnsi="Times New Roman" w:cs="Times New Roman"/>
        </w:rPr>
        <w:t xml:space="preserve"> национальной безопасности Российской Федерации (</w:t>
      </w:r>
      <w:r w:rsidRPr="0071158B">
        <w:rPr>
          <w:rStyle w:val="a4"/>
          <w:rFonts w:ascii="Times New Roman" w:hAnsi="Times New Roman" w:cs="Times New Roman"/>
          <w:b w:val="0"/>
          <w:color w:val="auto"/>
        </w:rPr>
        <w:t>Указ</w:t>
      </w:r>
      <w:r w:rsidRPr="0071158B">
        <w:rPr>
          <w:rFonts w:ascii="Times New Roman" w:hAnsi="Times New Roman" w:cs="Times New Roman"/>
        </w:rPr>
        <w:t xml:space="preserve"> Президента Российской Федер</w:t>
      </w:r>
      <w:r w:rsidRPr="0071158B">
        <w:rPr>
          <w:rFonts w:ascii="Times New Roman" w:hAnsi="Times New Roman" w:cs="Times New Roman"/>
        </w:rPr>
        <w:t>а</w:t>
      </w:r>
      <w:r w:rsidRPr="0071158B">
        <w:rPr>
          <w:rFonts w:ascii="Times New Roman" w:hAnsi="Times New Roman" w:cs="Times New Roman"/>
        </w:rPr>
        <w:t xml:space="preserve">ции от 2 июля 2021 г. № 400), </w:t>
      </w:r>
      <w:r w:rsidRPr="0071158B">
        <w:rPr>
          <w:rStyle w:val="a4"/>
          <w:rFonts w:ascii="Times New Roman" w:hAnsi="Times New Roman" w:cs="Times New Roman"/>
          <w:b w:val="0"/>
          <w:color w:val="auto"/>
        </w:rPr>
        <w:t>Доктрина</w:t>
      </w:r>
      <w:r w:rsidRPr="0071158B">
        <w:rPr>
          <w:rFonts w:ascii="Times New Roman" w:hAnsi="Times New Roman" w:cs="Times New Roman"/>
        </w:rPr>
        <w:t xml:space="preserve"> информационной безопасности Российской Федер</w:t>
      </w:r>
      <w:r w:rsidRPr="0071158B">
        <w:rPr>
          <w:rFonts w:ascii="Times New Roman" w:hAnsi="Times New Roman" w:cs="Times New Roman"/>
        </w:rPr>
        <w:t>а</w:t>
      </w:r>
      <w:r w:rsidRPr="0071158B">
        <w:rPr>
          <w:rFonts w:ascii="Times New Roman" w:hAnsi="Times New Roman" w:cs="Times New Roman"/>
        </w:rPr>
        <w:t>ции (</w:t>
      </w:r>
      <w:r w:rsidRPr="0071158B">
        <w:rPr>
          <w:rStyle w:val="a4"/>
          <w:rFonts w:ascii="Times New Roman" w:hAnsi="Times New Roman" w:cs="Times New Roman"/>
          <w:b w:val="0"/>
          <w:color w:val="auto"/>
        </w:rPr>
        <w:t>Указ</w:t>
      </w:r>
      <w:r w:rsidRPr="0071158B">
        <w:rPr>
          <w:rFonts w:ascii="Times New Roman" w:hAnsi="Times New Roman" w:cs="Times New Roman"/>
        </w:rPr>
        <w:t xml:space="preserve"> Президента Российской Федерации от 5 декабря 2016 г. № 646), Национальные цели развития Российской Федерации на период до 2030 года (</w:t>
      </w:r>
      <w:r w:rsidRPr="0071158B">
        <w:rPr>
          <w:rStyle w:val="a4"/>
          <w:rFonts w:ascii="Times New Roman" w:hAnsi="Times New Roman" w:cs="Times New Roman"/>
          <w:b w:val="0"/>
          <w:color w:val="auto"/>
        </w:rPr>
        <w:t>Указ</w:t>
      </w:r>
      <w:r w:rsidRPr="0071158B">
        <w:rPr>
          <w:rFonts w:ascii="Times New Roman" w:hAnsi="Times New Roman" w:cs="Times New Roman"/>
        </w:rPr>
        <w:t xml:space="preserve"> Президента Российской Федерации от 21 июля 2020 г. № 474), </w:t>
      </w:r>
      <w:r w:rsidRPr="0071158B">
        <w:rPr>
          <w:rStyle w:val="a4"/>
          <w:rFonts w:ascii="Times New Roman" w:hAnsi="Times New Roman" w:cs="Times New Roman"/>
          <w:b w:val="0"/>
          <w:color w:val="auto"/>
        </w:rPr>
        <w:t>государственная программа</w:t>
      </w:r>
      <w:r w:rsidRPr="0071158B">
        <w:rPr>
          <w:rFonts w:ascii="Times New Roman" w:hAnsi="Times New Roman" w:cs="Times New Roman"/>
        </w:rPr>
        <w:t xml:space="preserve"> Российской Федерации «Развитие образования» (</w:t>
      </w:r>
      <w:r w:rsidRPr="0071158B">
        <w:rPr>
          <w:rStyle w:val="a4"/>
          <w:rFonts w:ascii="Times New Roman" w:hAnsi="Times New Roman" w:cs="Times New Roman"/>
          <w:b w:val="0"/>
          <w:color w:val="auto"/>
        </w:rPr>
        <w:t>постановление</w:t>
      </w:r>
      <w:r w:rsidRPr="0071158B">
        <w:rPr>
          <w:rFonts w:ascii="Times New Roman" w:hAnsi="Times New Roman" w:cs="Times New Roman"/>
        </w:rPr>
        <w:t xml:space="preserve"> Правительства Российской Федерации от 26 д</w:t>
      </w:r>
      <w:r w:rsidRPr="0071158B">
        <w:rPr>
          <w:rFonts w:ascii="Times New Roman" w:hAnsi="Times New Roman" w:cs="Times New Roman"/>
        </w:rPr>
        <w:t>е</w:t>
      </w:r>
      <w:r w:rsidRPr="0071158B">
        <w:rPr>
          <w:rFonts w:ascii="Times New Roman" w:hAnsi="Times New Roman" w:cs="Times New Roman"/>
        </w:rPr>
        <w:t>кабря 2017 г. № 1642).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bookmarkStart w:id="9" w:name="sub_101912"/>
      <w:r w:rsidRPr="0071158B">
        <w:rPr>
          <w:rFonts w:ascii="Times New Roman" w:hAnsi="Times New Roman" w:cs="Times New Roman"/>
        </w:rPr>
        <w:t>9. ОБЖ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</w:t>
      </w:r>
      <w:r w:rsidRPr="0071158B">
        <w:rPr>
          <w:rFonts w:ascii="Times New Roman" w:hAnsi="Times New Roman" w:cs="Times New Roman"/>
        </w:rPr>
        <w:t>е</w:t>
      </w:r>
      <w:r w:rsidRPr="0071158B">
        <w:rPr>
          <w:rFonts w:ascii="Times New Roman" w:hAnsi="Times New Roman" w:cs="Times New Roman"/>
        </w:rPr>
        <w:t>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</w:t>
      </w:r>
      <w:r w:rsidRPr="0071158B">
        <w:rPr>
          <w:rFonts w:ascii="Times New Roman" w:hAnsi="Times New Roman" w:cs="Times New Roman"/>
        </w:rPr>
        <w:t>б</w:t>
      </w:r>
      <w:r w:rsidRPr="0071158B">
        <w:rPr>
          <w:rFonts w:ascii="Times New Roman" w:hAnsi="Times New Roman" w:cs="Times New Roman"/>
        </w:rPr>
        <w:t>щая теория безопасности, исходя из которой он должен обеспечивать формирование целос</w:t>
      </w:r>
      <w:r w:rsidRPr="0071158B">
        <w:rPr>
          <w:rFonts w:ascii="Times New Roman" w:hAnsi="Times New Roman" w:cs="Times New Roman"/>
        </w:rPr>
        <w:t>т</w:t>
      </w:r>
      <w:r w:rsidRPr="0071158B">
        <w:rPr>
          <w:rFonts w:ascii="Times New Roman" w:hAnsi="Times New Roman" w:cs="Times New Roman"/>
        </w:rPr>
        <w:t>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</w:t>
      </w:r>
      <w:r w:rsidRPr="0071158B">
        <w:rPr>
          <w:rFonts w:ascii="Times New Roman" w:hAnsi="Times New Roman" w:cs="Times New Roman"/>
        </w:rPr>
        <w:t>р</w:t>
      </w:r>
      <w:r w:rsidRPr="0071158B">
        <w:rPr>
          <w:rFonts w:ascii="Times New Roman" w:hAnsi="Times New Roman" w:cs="Times New Roman"/>
        </w:rPr>
        <w:t>ства, а также актуализировать для обучающихся построение адекватной модели индивид</w:t>
      </w:r>
      <w:r w:rsidRPr="0071158B">
        <w:rPr>
          <w:rFonts w:ascii="Times New Roman" w:hAnsi="Times New Roman" w:cs="Times New Roman"/>
        </w:rPr>
        <w:t>у</w:t>
      </w:r>
      <w:r w:rsidRPr="0071158B">
        <w:rPr>
          <w:rFonts w:ascii="Times New Roman" w:hAnsi="Times New Roman" w:cs="Times New Roman"/>
        </w:rPr>
        <w:t>ального безопасного поведения в п</w:t>
      </w:r>
      <w:r w:rsidRPr="0071158B">
        <w:rPr>
          <w:rFonts w:ascii="Times New Roman" w:hAnsi="Times New Roman" w:cs="Times New Roman"/>
        </w:rPr>
        <w:t>о</w:t>
      </w:r>
      <w:r w:rsidRPr="0071158B">
        <w:rPr>
          <w:rFonts w:ascii="Times New Roman" w:hAnsi="Times New Roman" w:cs="Times New Roman"/>
        </w:rPr>
        <w:t>вседневной жизни, сформировать у них базовый уровень культуры безопасн</w:t>
      </w:r>
      <w:r w:rsidRPr="0071158B">
        <w:rPr>
          <w:rFonts w:ascii="Times New Roman" w:hAnsi="Times New Roman" w:cs="Times New Roman"/>
        </w:rPr>
        <w:t>о</w:t>
      </w:r>
      <w:r w:rsidRPr="0071158B">
        <w:rPr>
          <w:rFonts w:ascii="Times New Roman" w:hAnsi="Times New Roman" w:cs="Times New Roman"/>
        </w:rPr>
        <w:t>сти жизнедеятельности.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bookmarkStart w:id="10" w:name="sub_101914"/>
      <w:bookmarkEnd w:id="9"/>
      <w:r w:rsidRPr="0071158B">
        <w:rPr>
          <w:rFonts w:ascii="Times New Roman" w:hAnsi="Times New Roman" w:cs="Times New Roman"/>
        </w:rPr>
        <w:t>10.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  <w:i/>
        </w:rPr>
        <w:t>Изучение ОБЖ направлено на обеспечение формирования базового уровня культ</w:t>
      </w:r>
      <w:r w:rsidRPr="0071158B">
        <w:rPr>
          <w:rFonts w:ascii="Times New Roman" w:hAnsi="Times New Roman" w:cs="Times New Roman"/>
          <w:i/>
        </w:rPr>
        <w:t>у</w:t>
      </w:r>
      <w:r w:rsidRPr="0071158B">
        <w:rPr>
          <w:rFonts w:ascii="Times New Roman" w:hAnsi="Times New Roman" w:cs="Times New Roman"/>
          <w:i/>
        </w:rPr>
        <w:t>ры безопасности жизнедеятельности</w:t>
      </w:r>
      <w:r w:rsidRPr="0071158B">
        <w:rPr>
          <w:rFonts w:ascii="Times New Roman" w:hAnsi="Times New Roman" w:cs="Times New Roman"/>
        </w:rPr>
        <w:t>, что способствует в</w:t>
      </w:r>
      <w:r w:rsidRPr="0071158B">
        <w:rPr>
          <w:rFonts w:ascii="Times New Roman" w:hAnsi="Times New Roman" w:cs="Times New Roman"/>
        </w:rPr>
        <w:t>ы</w:t>
      </w:r>
      <w:r w:rsidRPr="0071158B">
        <w:rPr>
          <w:rFonts w:ascii="Times New Roman" w:hAnsi="Times New Roman" w:cs="Times New Roman"/>
        </w:rPr>
        <w:t>работке у обучающихся умений распознавать угрозы, избегать опасности, не</w:t>
      </w:r>
      <w:r w:rsidRPr="0071158B">
        <w:rPr>
          <w:rFonts w:ascii="Times New Roman" w:hAnsi="Times New Roman" w:cs="Times New Roman"/>
        </w:rPr>
        <w:t>й</w:t>
      </w:r>
      <w:r w:rsidRPr="0071158B">
        <w:rPr>
          <w:rFonts w:ascii="Times New Roman" w:hAnsi="Times New Roman" w:cs="Times New Roman"/>
        </w:rPr>
        <w:t>трализовывать конфликтные ситуации, решать сложные вопросы социального характера, грамотно вести себя в чрезвычайных ситуациях. Такой подход с</w:t>
      </w:r>
      <w:r w:rsidRPr="0071158B">
        <w:rPr>
          <w:rFonts w:ascii="Times New Roman" w:hAnsi="Times New Roman" w:cs="Times New Roman"/>
        </w:rPr>
        <w:t>о</w:t>
      </w:r>
      <w:r w:rsidRPr="0071158B">
        <w:rPr>
          <w:rFonts w:ascii="Times New Roman" w:hAnsi="Times New Roman" w:cs="Times New Roman"/>
        </w:rPr>
        <w:t>действует закреплению навыков, позволяющих обеспечивать защиту жизни и здоровья человека, формированию необходимых для этого волевых и морал</w:t>
      </w:r>
      <w:r w:rsidRPr="0071158B">
        <w:rPr>
          <w:rFonts w:ascii="Times New Roman" w:hAnsi="Times New Roman" w:cs="Times New Roman"/>
        </w:rPr>
        <w:t>ь</w:t>
      </w:r>
      <w:r w:rsidRPr="0071158B">
        <w:rPr>
          <w:rFonts w:ascii="Times New Roman" w:hAnsi="Times New Roman" w:cs="Times New Roman"/>
        </w:rPr>
        <w:t>но-нравственных качеств, предоставляет широкие возможности для эффекти</w:t>
      </w:r>
      <w:r w:rsidRPr="0071158B">
        <w:rPr>
          <w:rFonts w:ascii="Times New Roman" w:hAnsi="Times New Roman" w:cs="Times New Roman"/>
        </w:rPr>
        <w:t>в</w:t>
      </w:r>
      <w:r w:rsidRPr="0071158B">
        <w:rPr>
          <w:rFonts w:ascii="Times New Roman" w:hAnsi="Times New Roman" w:cs="Times New Roman"/>
        </w:rPr>
        <w:t>ной социализации, необходимой для успешной адаптации обучающихся к современной техно-социальной и и</w:t>
      </w:r>
      <w:r w:rsidRPr="0071158B">
        <w:rPr>
          <w:rFonts w:ascii="Times New Roman" w:hAnsi="Times New Roman" w:cs="Times New Roman"/>
        </w:rPr>
        <w:t>н</w:t>
      </w:r>
      <w:r w:rsidRPr="0071158B">
        <w:rPr>
          <w:rFonts w:ascii="Times New Roman" w:hAnsi="Times New Roman" w:cs="Times New Roman"/>
        </w:rPr>
        <w:t>формационной среде, способствует провед</w:t>
      </w:r>
      <w:r w:rsidRPr="0071158B">
        <w:rPr>
          <w:rFonts w:ascii="Times New Roman" w:hAnsi="Times New Roman" w:cs="Times New Roman"/>
        </w:rPr>
        <w:t>е</w:t>
      </w:r>
      <w:r w:rsidRPr="0071158B">
        <w:rPr>
          <w:rFonts w:ascii="Times New Roman" w:hAnsi="Times New Roman" w:cs="Times New Roman"/>
        </w:rPr>
        <w:t>нию мероприятий профилактического характера в сфере безопасности.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bookmarkStart w:id="11" w:name="sub_101915"/>
      <w:bookmarkEnd w:id="10"/>
      <w:r w:rsidRPr="0071158B">
        <w:rPr>
          <w:rFonts w:ascii="Times New Roman" w:hAnsi="Times New Roman" w:cs="Times New Roman"/>
        </w:rPr>
        <w:lastRenderedPageBreak/>
        <w:t>11.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  <w:i/>
        </w:rPr>
        <w:t>Целью изучения ОБЖ</w:t>
      </w:r>
      <w:r w:rsidRPr="0071158B">
        <w:rPr>
          <w:rFonts w:ascii="Times New Roman" w:hAnsi="Times New Roman" w:cs="Times New Roman"/>
        </w:rPr>
        <w:t xml:space="preserve"> на уровне ООО является формирование у обучающихся б</w:t>
      </w:r>
      <w:r w:rsidRPr="0071158B">
        <w:rPr>
          <w:rFonts w:ascii="Times New Roman" w:hAnsi="Times New Roman" w:cs="Times New Roman"/>
        </w:rPr>
        <w:t>а</w:t>
      </w:r>
      <w:r w:rsidRPr="0071158B">
        <w:rPr>
          <w:rFonts w:ascii="Times New Roman" w:hAnsi="Times New Roman" w:cs="Times New Roman"/>
        </w:rPr>
        <w:t>зового уровня культуры безопасн</w:t>
      </w:r>
      <w:r w:rsidRPr="0071158B">
        <w:rPr>
          <w:rFonts w:ascii="Times New Roman" w:hAnsi="Times New Roman" w:cs="Times New Roman"/>
        </w:rPr>
        <w:t>о</w:t>
      </w:r>
      <w:r w:rsidRPr="0071158B">
        <w:rPr>
          <w:rFonts w:ascii="Times New Roman" w:hAnsi="Times New Roman" w:cs="Times New Roman"/>
        </w:rPr>
        <w:t>сти жизнедеятельности в соответствии с современными потребностями личн</w:t>
      </w:r>
      <w:r w:rsidRPr="0071158B">
        <w:rPr>
          <w:rFonts w:ascii="Times New Roman" w:hAnsi="Times New Roman" w:cs="Times New Roman"/>
        </w:rPr>
        <w:t>о</w:t>
      </w:r>
      <w:r w:rsidRPr="0071158B">
        <w:rPr>
          <w:rFonts w:ascii="Times New Roman" w:hAnsi="Times New Roman" w:cs="Times New Roman"/>
        </w:rPr>
        <w:t>сти, общества и государства, что предполагает:</w:t>
      </w:r>
    </w:p>
    <w:bookmarkEnd w:id="11"/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способность построения модели индивидуального безопасного повед</w:t>
      </w:r>
      <w:r w:rsidRPr="0071158B">
        <w:rPr>
          <w:rFonts w:ascii="Times New Roman" w:hAnsi="Times New Roman" w:cs="Times New Roman"/>
        </w:rPr>
        <w:t>е</w:t>
      </w:r>
      <w:r w:rsidRPr="0071158B">
        <w:rPr>
          <w:rFonts w:ascii="Times New Roman" w:hAnsi="Times New Roman" w:cs="Times New Roman"/>
        </w:rPr>
        <w:t>ния на основе понимания необходимости ведения здорового образа жизни, причин, механизмов возникн</w:t>
      </w:r>
      <w:r w:rsidRPr="0071158B">
        <w:rPr>
          <w:rFonts w:ascii="Times New Roman" w:hAnsi="Times New Roman" w:cs="Times New Roman"/>
        </w:rPr>
        <w:t>о</w:t>
      </w:r>
      <w:r w:rsidRPr="0071158B">
        <w:rPr>
          <w:rFonts w:ascii="Times New Roman" w:hAnsi="Times New Roman" w:cs="Times New Roman"/>
        </w:rPr>
        <w:t>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сформированность активной жизненной позиции, осознанное поним</w:t>
      </w:r>
      <w:r w:rsidRPr="0071158B">
        <w:rPr>
          <w:rFonts w:ascii="Times New Roman" w:hAnsi="Times New Roman" w:cs="Times New Roman"/>
        </w:rPr>
        <w:t>а</w:t>
      </w:r>
      <w:r w:rsidRPr="0071158B">
        <w:rPr>
          <w:rFonts w:ascii="Times New Roman" w:hAnsi="Times New Roman" w:cs="Times New Roman"/>
        </w:rPr>
        <w:t>ние значимости личного безопасного поведения в интересах безопасности ли</w:t>
      </w:r>
      <w:r w:rsidRPr="0071158B">
        <w:rPr>
          <w:rFonts w:ascii="Times New Roman" w:hAnsi="Times New Roman" w:cs="Times New Roman"/>
        </w:rPr>
        <w:t>ч</w:t>
      </w:r>
      <w:r w:rsidRPr="0071158B">
        <w:rPr>
          <w:rFonts w:ascii="Times New Roman" w:hAnsi="Times New Roman" w:cs="Times New Roman"/>
        </w:rPr>
        <w:t>ности, общества и государства;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знание и понимание роли государства и общества в решении задач обеспечения н</w:t>
      </w:r>
      <w:r w:rsidRPr="0071158B">
        <w:rPr>
          <w:rFonts w:ascii="Times New Roman" w:hAnsi="Times New Roman" w:cs="Times New Roman"/>
        </w:rPr>
        <w:t>а</w:t>
      </w:r>
      <w:r w:rsidRPr="0071158B">
        <w:rPr>
          <w:rFonts w:ascii="Times New Roman" w:hAnsi="Times New Roman" w:cs="Times New Roman"/>
        </w:rPr>
        <w:t>циональной безопасности и защиты населения от опасных и чрезвычайных ситуаций пр</w:t>
      </w:r>
      <w:r w:rsidRPr="0071158B">
        <w:rPr>
          <w:rFonts w:ascii="Times New Roman" w:hAnsi="Times New Roman" w:cs="Times New Roman"/>
        </w:rPr>
        <w:t>и</w:t>
      </w:r>
      <w:r w:rsidRPr="0071158B">
        <w:rPr>
          <w:rFonts w:ascii="Times New Roman" w:hAnsi="Times New Roman" w:cs="Times New Roman"/>
        </w:rPr>
        <w:t>родного, техногенного и социального характера.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</w:p>
    <w:p w:rsidR="006809E4" w:rsidRPr="0071158B" w:rsidRDefault="006809E4" w:rsidP="006809E4">
      <w:pPr>
        <w:rPr>
          <w:rFonts w:ascii="Times New Roman" w:hAnsi="Times New Roman" w:cs="Times New Roman"/>
          <w:i/>
        </w:rPr>
      </w:pPr>
      <w:bookmarkStart w:id="12" w:name="sub_101913"/>
      <w:r w:rsidRPr="0071158B">
        <w:rPr>
          <w:rFonts w:ascii="Times New Roman" w:hAnsi="Times New Roman" w:cs="Times New Roman"/>
          <w:i/>
        </w:rPr>
        <w:t>Место учебного предмета «Основы безопасности жизнедеятельности» в учебном плане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Учебный предмет «Основы безопасности жизнедеятельности» входит в предметную область «Физическая культура и основы безопасности жизнедеятельности», является обяз</w:t>
      </w:r>
      <w:r w:rsidRPr="0071158B">
        <w:rPr>
          <w:rFonts w:ascii="Times New Roman" w:hAnsi="Times New Roman" w:cs="Times New Roman"/>
        </w:rPr>
        <w:t>а</w:t>
      </w:r>
      <w:r w:rsidRPr="0071158B">
        <w:rPr>
          <w:rFonts w:ascii="Times New Roman" w:hAnsi="Times New Roman" w:cs="Times New Roman"/>
        </w:rPr>
        <w:t>тельным для изучения на уровне основного общего образования.</w:t>
      </w:r>
    </w:p>
    <w:bookmarkEnd w:id="12"/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Общее число часов для изучения ОБЖ в 8-9 классах, составляет 68 часов, по 1 часу в неделю за счет обязательной части учебного плана основного общего образования.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bookmarkStart w:id="13" w:name="sub_101902"/>
      <w:r w:rsidRPr="0071158B">
        <w:rPr>
          <w:rFonts w:ascii="Times New Roman" w:hAnsi="Times New Roman" w:cs="Times New Roman"/>
        </w:rPr>
        <w:t>2) СОДЕРЖАНИЕ УЧЕБНОГО ПРЕДМЕТА «ОСНОВЫ БЕЗОПАСНОСТИ ЖИЗН</w:t>
      </w:r>
      <w:r w:rsidRPr="0071158B">
        <w:rPr>
          <w:rFonts w:ascii="Times New Roman" w:hAnsi="Times New Roman" w:cs="Times New Roman"/>
        </w:rPr>
        <w:t>Е</w:t>
      </w:r>
      <w:r w:rsidRPr="0071158B">
        <w:rPr>
          <w:rFonts w:ascii="Times New Roman" w:hAnsi="Times New Roman" w:cs="Times New Roman"/>
        </w:rPr>
        <w:t>ДЕЯТЕЛЬНОСТИ»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bookmarkStart w:id="14" w:name="sub_101917"/>
      <w:bookmarkEnd w:id="13"/>
      <w:r w:rsidRPr="0071158B">
        <w:rPr>
          <w:rFonts w:ascii="Times New Roman" w:hAnsi="Times New Roman" w:cs="Times New Roman"/>
        </w:rPr>
        <w:t>Модуль № 1 «Культура безопасности жизнедеятельности в современном обществе»:</w:t>
      </w:r>
    </w:p>
    <w:bookmarkEnd w:id="14"/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цель и задачи учебного предмета ОБЖ, его ключевые понятия и значение для чел</w:t>
      </w:r>
      <w:r w:rsidRPr="0071158B">
        <w:rPr>
          <w:rFonts w:ascii="Times New Roman" w:hAnsi="Times New Roman" w:cs="Times New Roman"/>
        </w:rPr>
        <w:t>о</w:t>
      </w:r>
      <w:r w:rsidRPr="0071158B">
        <w:rPr>
          <w:rFonts w:ascii="Times New Roman" w:hAnsi="Times New Roman" w:cs="Times New Roman"/>
        </w:rPr>
        <w:t>века;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смысл понятий «опасность», «безопасность», «риск», «культура безопасности жи</w:t>
      </w:r>
      <w:r w:rsidRPr="0071158B">
        <w:rPr>
          <w:rFonts w:ascii="Times New Roman" w:hAnsi="Times New Roman" w:cs="Times New Roman"/>
        </w:rPr>
        <w:t>з</w:t>
      </w:r>
      <w:r w:rsidRPr="0071158B">
        <w:rPr>
          <w:rFonts w:ascii="Times New Roman" w:hAnsi="Times New Roman" w:cs="Times New Roman"/>
        </w:rPr>
        <w:t>недеятельности»;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источники и факторы опасности, их классификация; общие принципы безопасного поведения;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виды чрезвычайных ситуаций, сходство и различия опасной, экстремальной и чре</w:t>
      </w:r>
      <w:r w:rsidRPr="0071158B">
        <w:rPr>
          <w:rFonts w:ascii="Times New Roman" w:hAnsi="Times New Roman" w:cs="Times New Roman"/>
        </w:rPr>
        <w:t>з</w:t>
      </w:r>
      <w:r w:rsidRPr="0071158B">
        <w:rPr>
          <w:rFonts w:ascii="Times New Roman" w:hAnsi="Times New Roman" w:cs="Times New Roman"/>
        </w:rPr>
        <w:t>вычайной ситуаций;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уровни взаимодействия человека и окружающей среды;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механизм перерастания повседневной ситуации в чрезвычайную ситу</w:t>
      </w:r>
      <w:r w:rsidRPr="0071158B">
        <w:rPr>
          <w:rFonts w:ascii="Times New Roman" w:hAnsi="Times New Roman" w:cs="Times New Roman"/>
        </w:rPr>
        <w:t>а</w:t>
      </w:r>
      <w:r w:rsidRPr="0071158B">
        <w:rPr>
          <w:rFonts w:ascii="Times New Roman" w:hAnsi="Times New Roman" w:cs="Times New Roman"/>
        </w:rPr>
        <w:t>цию, правила поведения в опасных и чрезвычайных ситуациях.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bookmarkStart w:id="15" w:name="sub_101918"/>
      <w:r w:rsidRPr="0071158B">
        <w:rPr>
          <w:rFonts w:ascii="Times New Roman" w:hAnsi="Times New Roman" w:cs="Times New Roman"/>
        </w:rPr>
        <w:t>Модуль № 2 «Безопасность в быту»:</w:t>
      </w:r>
    </w:p>
    <w:bookmarkEnd w:id="15"/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основные источники опасности в быту и их классификация;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защита прав потребителя, сроки годности и состав продуктов питания;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бытовые отравления и причины их возникновения, классификация ядовитых в</w:t>
      </w:r>
      <w:r w:rsidRPr="0071158B">
        <w:rPr>
          <w:rFonts w:ascii="Times New Roman" w:hAnsi="Times New Roman" w:cs="Times New Roman"/>
        </w:rPr>
        <w:t>е</w:t>
      </w:r>
      <w:r w:rsidRPr="0071158B">
        <w:rPr>
          <w:rFonts w:ascii="Times New Roman" w:hAnsi="Times New Roman" w:cs="Times New Roman"/>
        </w:rPr>
        <w:t>ществ и их опасности;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признаки отравления, приёмы и правила оказания первой помощи;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правила комплектования и хранения домашней аптечки;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бытовые травмы и правила их предупреждения, приёмы и правила ок</w:t>
      </w:r>
      <w:r w:rsidRPr="0071158B">
        <w:rPr>
          <w:rFonts w:ascii="Times New Roman" w:hAnsi="Times New Roman" w:cs="Times New Roman"/>
        </w:rPr>
        <w:t>а</w:t>
      </w:r>
      <w:r w:rsidRPr="0071158B">
        <w:rPr>
          <w:rFonts w:ascii="Times New Roman" w:hAnsi="Times New Roman" w:cs="Times New Roman"/>
        </w:rPr>
        <w:t>зания первой помощи;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правила обращения с газовыми и электрическими приборами, приёмы и правила оказания первой помощи;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правила поведения в подъезде и лифте, а также при входе и выходе из них;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пожар и факторы его развития;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первичные средства пожаротушения;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lastRenderedPageBreak/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правила вызова экстренных служб и порядок взаимодействия с ними, ответстве</w:t>
      </w:r>
      <w:r w:rsidRPr="0071158B">
        <w:rPr>
          <w:rFonts w:ascii="Times New Roman" w:hAnsi="Times New Roman" w:cs="Times New Roman"/>
        </w:rPr>
        <w:t>н</w:t>
      </w:r>
      <w:r w:rsidRPr="0071158B">
        <w:rPr>
          <w:rFonts w:ascii="Times New Roman" w:hAnsi="Times New Roman" w:cs="Times New Roman"/>
        </w:rPr>
        <w:t>ность за ложные сообщения;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права, обязанности и ответственность граждан в области пожарной безопасности;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ситуации криминального характера, правила поведения с малознак</w:t>
      </w:r>
      <w:r w:rsidRPr="0071158B">
        <w:rPr>
          <w:rFonts w:ascii="Times New Roman" w:hAnsi="Times New Roman" w:cs="Times New Roman"/>
        </w:rPr>
        <w:t>о</w:t>
      </w:r>
      <w:r w:rsidRPr="0071158B">
        <w:rPr>
          <w:rFonts w:ascii="Times New Roman" w:hAnsi="Times New Roman" w:cs="Times New Roman"/>
        </w:rPr>
        <w:t>мыми людьми;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меры по предотвращению проникновения злоумышленников в дом, правила повед</w:t>
      </w:r>
      <w:r w:rsidRPr="0071158B">
        <w:rPr>
          <w:rFonts w:ascii="Times New Roman" w:hAnsi="Times New Roman" w:cs="Times New Roman"/>
        </w:rPr>
        <w:t>е</w:t>
      </w:r>
      <w:r w:rsidRPr="0071158B">
        <w:rPr>
          <w:rFonts w:ascii="Times New Roman" w:hAnsi="Times New Roman" w:cs="Times New Roman"/>
        </w:rPr>
        <w:t>ния при попытке проникновения в дом посторонних;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классификация аварийных ситуаций в коммунальных системах жизн</w:t>
      </w:r>
      <w:r w:rsidRPr="0071158B">
        <w:rPr>
          <w:rFonts w:ascii="Times New Roman" w:hAnsi="Times New Roman" w:cs="Times New Roman"/>
        </w:rPr>
        <w:t>е</w:t>
      </w:r>
      <w:r w:rsidRPr="0071158B">
        <w:rPr>
          <w:rFonts w:ascii="Times New Roman" w:hAnsi="Times New Roman" w:cs="Times New Roman"/>
        </w:rPr>
        <w:t>обеспечения;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правила подготовки к возможным авариям на коммунальных системах, порядок де</w:t>
      </w:r>
      <w:r w:rsidRPr="0071158B">
        <w:rPr>
          <w:rFonts w:ascii="Times New Roman" w:hAnsi="Times New Roman" w:cs="Times New Roman"/>
        </w:rPr>
        <w:t>й</w:t>
      </w:r>
      <w:r w:rsidRPr="0071158B">
        <w:rPr>
          <w:rFonts w:ascii="Times New Roman" w:hAnsi="Times New Roman" w:cs="Times New Roman"/>
        </w:rPr>
        <w:t>ствий при авариях на коммунальных системах.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bookmarkStart w:id="16" w:name="sub_101919"/>
      <w:r w:rsidRPr="0071158B">
        <w:rPr>
          <w:rFonts w:ascii="Times New Roman" w:hAnsi="Times New Roman" w:cs="Times New Roman"/>
        </w:rPr>
        <w:t>Модуль № 3 «Безопасность на транспорте»:</w:t>
      </w:r>
    </w:p>
    <w:bookmarkEnd w:id="16"/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Style w:val="a4"/>
          <w:rFonts w:ascii="Times New Roman" w:hAnsi="Times New Roman" w:cs="Times New Roman"/>
          <w:b w:val="0"/>
          <w:color w:val="auto"/>
        </w:rPr>
        <w:t>-</w:t>
      </w:r>
      <w:r w:rsidRPr="0071158B">
        <w:rPr>
          <w:rStyle w:val="a4"/>
          <w:rFonts w:ascii="Times New Roman" w:hAnsi="Times New Roman" w:cs="Times New Roman"/>
          <w:b w:val="0"/>
          <w:color w:val="auto"/>
          <w:lang w:val="en-US"/>
        </w:rPr>
        <w:t> </w:t>
      </w:r>
      <w:r w:rsidRPr="0071158B">
        <w:rPr>
          <w:rStyle w:val="a4"/>
          <w:rFonts w:ascii="Times New Roman" w:hAnsi="Times New Roman" w:cs="Times New Roman"/>
          <w:b w:val="0"/>
          <w:color w:val="auto"/>
        </w:rPr>
        <w:t>правила</w:t>
      </w:r>
      <w:r w:rsidRPr="0071158B">
        <w:rPr>
          <w:rFonts w:ascii="Times New Roman" w:hAnsi="Times New Roman" w:cs="Times New Roman"/>
        </w:rPr>
        <w:t xml:space="preserve"> дорожного движения и их значение, условия обеспечения безопасности уч</w:t>
      </w:r>
      <w:r w:rsidRPr="0071158B">
        <w:rPr>
          <w:rFonts w:ascii="Times New Roman" w:hAnsi="Times New Roman" w:cs="Times New Roman"/>
        </w:rPr>
        <w:t>а</w:t>
      </w:r>
      <w:r w:rsidRPr="0071158B">
        <w:rPr>
          <w:rFonts w:ascii="Times New Roman" w:hAnsi="Times New Roman" w:cs="Times New Roman"/>
        </w:rPr>
        <w:t>стников дорожного движения;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Style w:val="a4"/>
          <w:rFonts w:ascii="Times New Roman" w:hAnsi="Times New Roman" w:cs="Times New Roman"/>
          <w:color w:val="auto"/>
        </w:rPr>
        <w:t>-</w:t>
      </w:r>
      <w:r w:rsidRPr="0071158B">
        <w:rPr>
          <w:rStyle w:val="a4"/>
          <w:rFonts w:ascii="Times New Roman" w:hAnsi="Times New Roman" w:cs="Times New Roman"/>
          <w:b w:val="0"/>
          <w:color w:val="auto"/>
          <w:lang w:val="en-US"/>
        </w:rPr>
        <w:t> </w:t>
      </w:r>
      <w:r w:rsidRPr="0071158B">
        <w:rPr>
          <w:rStyle w:val="a4"/>
          <w:rFonts w:ascii="Times New Roman" w:hAnsi="Times New Roman" w:cs="Times New Roman"/>
          <w:b w:val="0"/>
          <w:color w:val="auto"/>
        </w:rPr>
        <w:t>правила</w:t>
      </w:r>
      <w:r w:rsidRPr="0071158B">
        <w:rPr>
          <w:rFonts w:ascii="Times New Roman" w:hAnsi="Times New Roman" w:cs="Times New Roman"/>
        </w:rPr>
        <w:t xml:space="preserve"> дорожного движения и дорожные знаки для пешеходов;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«дорожные ловушки» и правила их предупреждения; световозвраща</w:t>
      </w:r>
      <w:r w:rsidRPr="0071158B">
        <w:rPr>
          <w:rFonts w:ascii="Times New Roman" w:hAnsi="Times New Roman" w:cs="Times New Roman"/>
        </w:rPr>
        <w:t>ю</w:t>
      </w:r>
      <w:r w:rsidRPr="0071158B">
        <w:rPr>
          <w:rFonts w:ascii="Times New Roman" w:hAnsi="Times New Roman" w:cs="Times New Roman"/>
        </w:rPr>
        <w:t xml:space="preserve">щие элементы и правила их применения; </w:t>
      </w:r>
      <w:r w:rsidRPr="0071158B">
        <w:rPr>
          <w:rStyle w:val="a4"/>
          <w:rFonts w:ascii="Times New Roman" w:hAnsi="Times New Roman" w:cs="Times New Roman"/>
          <w:b w:val="0"/>
          <w:color w:val="auto"/>
        </w:rPr>
        <w:t>правила</w:t>
      </w:r>
      <w:r w:rsidRPr="0071158B">
        <w:rPr>
          <w:rFonts w:ascii="Times New Roman" w:hAnsi="Times New Roman" w:cs="Times New Roman"/>
        </w:rPr>
        <w:t xml:space="preserve"> дорожного движения для пассажиров;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обязанности пассажиров маршрутных транспортных средств, ремень безопасности и правила его применения;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порядок действий пассажиров при различных происшествиях в маршрутных тран</w:t>
      </w:r>
      <w:r w:rsidRPr="0071158B">
        <w:rPr>
          <w:rFonts w:ascii="Times New Roman" w:hAnsi="Times New Roman" w:cs="Times New Roman"/>
        </w:rPr>
        <w:t>с</w:t>
      </w:r>
      <w:r w:rsidRPr="0071158B">
        <w:rPr>
          <w:rFonts w:ascii="Times New Roman" w:hAnsi="Times New Roman" w:cs="Times New Roman"/>
        </w:rPr>
        <w:t>портных средствах, в т.ч. вызванных террористическим актом; правила поведения пассажира мотоцикла;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Style w:val="a4"/>
          <w:rFonts w:ascii="Times New Roman" w:hAnsi="Times New Roman" w:cs="Times New Roman"/>
          <w:color w:val="auto"/>
        </w:rPr>
        <w:t>-</w:t>
      </w:r>
      <w:r w:rsidRPr="0071158B">
        <w:rPr>
          <w:rStyle w:val="a4"/>
          <w:rFonts w:ascii="Times New Roman" w:hAnsi="Times New Roman" w:cs="Times New Roman"/>
          <w:color w:val="auto"/>
          <w:lang w:val="en-US"/>
        </w:rPr>
        <w:t> </w:t>
      </w:r>
      <w:r w:rsidRPr="0071158B">
        <w:rPr>
          <w:rStyle w:val="a4"/>
          <w:rFonts w:ascii="Times New Roman" w:hAnsi="Times New Roman" w:cs="Times New Roman"/>
          <w:b w:val="0"/>
          <w:color w:val="auto"/>
        </w:rPr>
        <w:t>правила</w:t>
      </w:r>
      <w:r w:rsidRPr="0071158B">
        <w:rPr>
          <w:rFonts w:ascii="Times New Roman" w:hAnsi="Times New Roman" w:cs="Times New Roman"/>
        </w:rPr>
        <w:t xml:space="preserve"> дорожного движения для водителя велосипеда и иных индивидуальных средств передвижения (электросамокаты, гироскутеры, моноколёса, сигвеи и другие), прав</w:t>
      </w:r>
      <w:r w:rsidRPr="0071158B">
        <w:rPr>
          <w:rFonts w:ascii="Times New Roman" w:hAnsi="Times New Roman" w:cs="Times New Roman"/>
        </w:rPr>
        <w:t>и</w:t>
      </w:r>
      <w:r w:rsidRPr="0071158B">
        <w:rPr>
          <w:rFonts w:ascii="Times New Roman" w:hAnsi="Times New Roman" w:cs="Times New Roman"/>
        </w:rPr>
        <w:t>ла безопасного использования мототранспорта (м</w:t>
      </w:r>
      <w:r w:rsidRPr="0071158B">
        <w:rPr>
          <w:rFonts w:ascii="Times New Roman" w:hAnsi="Times New Roman" w:cs="Times New Roman"/>
        </w:rPr>
        <w:t>о</w:t>
      </w:r>
      <w:r w:rsidRPr="0071158B">
        <w:rPr>
          <w:rFonts w:ascii="Times New Roman" w:hAnsi="Times New Roman" w:cs="Times New Roman"/>
        </w:rPr>
        <w:t>педов и мотоциклов);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дорожные знаки для водителя велосипеда, сигналы велосипедиста;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правила подготовки велосипеда к пользованию;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дорожно-транспортные происшествия и причины их возникновения; основные фа</w:t>
      </w:r>
      <w:r w:rsidRPr="0071158B">
        <w:rPr>
          <w:rFonts w:ascii="Times New Roman" w:hAnsi="Times New Roman" w:cs="Times New Roman"/>
        </w:rPr>
        <w:t>к</w:t>
      </w:r>
      <w:r w:rsidRPr="0071158B">
        <w:rPr>
          <w:rFonts w:ascii="Times New Roman" w:hAnsi="Times New Roman" w:cs="Times New Roman"/>
        </w:rPr>
        <w:t>торы риска возникновения дорожно-транспортных происшествий;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порядок действий очевидца дорожно-транспортного происшествия;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порядок действий при пожаре на транспорте;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особенности различных видов транспорта (подземного, железнодоро</w:t>
      </w:r>
      <w:r w:rsidRPr="0071158B">
        <w:rPr>
          <w:rFonts w:ascii="Times New Roman" w:hAnsi="Times New Roman" w:cs="Times New Roman"/>
        </w:rPr>
        <w:t>ж</w:t>
      </w:r>
      <w:r w:rsidRPr="0071158B">
        <w:rPr>
          <w:rFonts w:ascii="Times New Roman" w:hAnsi="Times New Roman" w:cs="Times New Roman"/>
        </w:rPr>
        <w:t>ного, водного, воздушного);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обязанности и порядок действий пассажиров при различных происшествиях на о</w:t>
      </w:r>
      <w:r w:rsidRPr="0071158B">
        <w:rPr>
          <w:rFonts w:ascii="Times New Roman" w:hAnsi="Times New Roman" w:cs="Times New Roman"/>
        </w:rPr>
        <w:t>т</w:t>
      </w:r>
      <w:r w:rsidRPr="0071158B">
        <w:rPr>
          <w:rFonts w:ascii="Times New Roman" w:hAnsi="Times New Roman" w:cs="Times New Roman"/>
        </w:rPr>
        <w:t>дельных видах транспорта, в т.ч. вызванных террористическим а</w:t>
      </w:r>
      <w:r w:rsidRPr="0071158B">
        <w:rPr>
          <w:rFonts w:ascii="Times New Roman" w:hAnsi="Times New Roman" w:cs="Times New Roman"/>
        </w:rPr>
        <w:t>к</w:t>
      </w:r>
      <w:r w:rsidRPr="0071158B">
        <w:rPr>
          <w:rFonts w:ascii="Times New Roman" w:hAnsi="Times New Roman" w:cs="Times New Roman"/>
        </w:rPr>
        <w:t>том;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первая помощь и последовательность её оказания;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правила и приёмы оказания первой помощи при различных травмах в результате чрезвычайных ситуаций на транспорте.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bookmarkStart w:id="17" w:name="sub_101920"/>
      <w:r w:rsidRPr="0071158B">
        <w:rPr>
          <w:rFonts w:ascii="Times New Roman" w:hAnsi="Times New Roman" w:cs="Times New Roman"/>
        </w:rPr>
        <w:t>Модуль № 4 «Безопасность в общественных местах»:</w:t>
      </w:r>
    </w:p>
    <w:bookmarkEnd w:id="17"/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общественные места и их характеристики, потенциальные источники опасности в общественных местах;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правила вызова экстренных служб и порядок взаимодействия с ними;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массовые мероприятия и правила подготовки к ним, оборудование мест массового пребывания людей;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порядок действий при беспорядках в местах массового пребывания л</w:t>
      </w:r>
      <w:r w:rsidRPr="0071158B">
        <w:rPr>
          <w:rFonts w:ascii="Times New Roman" w:hAnsi="Times New Roman" w:cs="Times New Roman"/>
        </w:rPr>
        <w:t>ю</w:t>
      </w:r>
      <w:r w:rsidRPr="0071158B">
        <w:rPr>
          <w:rFonts w:ascii="Times New Roman" w:hAnsi="Times New Roman" w:cs="Times New Roman"/>
        </w:rPr>
        <w:t>дей;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порядок действий при попадании в толпу и давку;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порядок действий при обнаружении угрозы возникновения пожара;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порядок действий при эвакуации из общественных мест и зданий;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опасности криминогенного и антиобщественного характера в общес</w:t>
      </w:r>
      <w:r w:rsidRPr="0071158B">
        <w:rPr>
          <w:rFonts w:ascii="Times New Roman" w:hAnsi="Times New Roman" w:cs="Times New Roman"/>
        </w:rPr>
        <w:t>т</w:t>
      </w:r>
      <w:r w:rsidRPr="0071158B">
        <w:rPr>
          <w:rFonts w:ascii="Times New Roman" w:hAnsi="Times New Roman" w:cs="Times New Roman"/>
        </w:rPr>
        <w:t>венных местах, порядок действий при их возникновении;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т.ч. при захвате и о</w:t>
      </w:r>
      <w:r w:rsidRPr="0071158B">
        <w:rPr>
          <w:rFonts w:ascii="Times New Roman" w:hAnsi="Times New Roman" w:cs="Times New Roman"/>
        </w:rPr>
        <w:t>с</w:t>
      </w:r>
      <w:r w:rsidRPr="0071158B">
        <w:rPr>
          <w:rFonts w:ascii="Times New Roman" w:hAnsi="Times New Roman" w:cs="Times New Roman"/>
        </w:rPr>
        <w:t>вобождении заложников;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порядок действий при взаимодействии с правоохранительными орган</w:t>
      </w:r>
      <w:r w:rsidRPr="0071158B">
        <w:rPr>
          <w:rFonts w:ascii="Times New Roman" w:hAnsi="Times New Roman" w:cs="Times New Roman"/>
        </w:rPr>
        <w:t>а</w:t>
      </w:r>
      <w:r w:rsidRPr="0071158B">
        <w:rPr>
          <w:rFonts w:ascii="Times New Roman" w:hAnsi="Times New Roman" w:cs="Times New Roman"/>
        </w:rPr>
        <w:t>ми.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bookmarkStart w:id="18" w:name="sub_101921"/>
      <w:r w:rsidRPr="0071158B">
        <w:rPr>
          <w:rFonts w:ascii="Times New Roman" w:hAnsi="Times New Roman" w:cs="Times New Roman"/>
        </w:rPr>
        <w:lastRenderedPageBreak/>
        <w:t>Модуль № 5 «Безопасность в природной среде»:</w:t>
      </w:r>
    </w:p>
    <w:bookmarkEnd w:id="18"/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чрезвычайные ситуации природного характера и их классификация;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порядок действий при укусах диких животных, змей, пауков, клещей и насекомых;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различия съедобных и ядовитых грибов и растений, правила поведения, необход</w:t>
      </w:r>
      <w:r w:rsidRPr="0071158B">
        <w:rPr>
          <w:rFonts w:ascii="Times New Roman" w:hAnsi="Times New Roman" w:cs="Times New Roman"/>
        </w:rPr>
        <w:t>и</w:t>
      </w:r>
      <w:r w:rsidRPr="0071158B">
        <w:rPr>
          <w:rFonts w:ascii="Times New Roman" w:hAnsi="Times New Roman" w:cs="Times New Roman"/>
        </w:rPr>
        <w:t>мые для снижения риска отравления ядовитыми грибами и растени</w:t>
      </w:r>
      <w:r w:rsidRPr="0071158B">
        <w:rPr>
          <w:rFonts w:ascii="Times New Roman" w:hAnsi="Times New Roman" w:cs="Times New Roman"/>
        </w:rPr>
        <w:t>я</w:t>
      </w:r>
      <w:r w:rsidRPr="0071158B">
        <w:rPr>
          <w:rFonts w:ascii="Times New Roman" w:hAnsi="Times New Roman" w:cs="Times New Roman"/>
        </w:rPr>
        <w:t>ми;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автономные условия, их особенности и опасности, правила подготовки к длительн</w:t>
      </w:r>
      <w:r w:rsidRPr="0071158B">
        <w:rPr>
          <w:rFonts w:ascii="Times New Roman" w:hAnsi="Times New Roman" w:cs="Times New Roman"/>
        </w:rPr>
        <w:t>о</w:t>
      </w:r>
      <w:r w:rsidRPr="0071158B">
        <w:rPr>
          <w:rFonts w:ascii="Times New Roman" w:hAnsi="Times New Roman" w:cs="Times New Roman"/>
        </w:rPr>
        <w:t>му автономному существованию;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порядок действий при автономном существовании в природной среде;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правила ориентирования на местности, способы подачи сигналов бе</w:t>
      </w:r>
      <w:r w:rsidRPr="0071158B">
        <w:rPr>
          <w:rFonts w:ascii="Times New Roman" w:hAnsi="Times New Roman" w:cs="Times New Roman"/>
        </w:rPr>
        <w:t>д</w:t>
      </w:r>
      <w:r w:rsidRPr="0071158B">
        <w:rPr>
          <w:rFonts w:ascii="Times New Roman" w:hAnsi="Times New Roman" w:cs="Times New Roman"/>
        </w:rPr>
        <w:t>ствия;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устройство гор и классификация горных пород, правила безопасного поведения в горах;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снежные лавины, их характеристики и опасности, порядок действий при попадании в лавину;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сели, их характеристики и опасности, порядок действий при попадании в зону селя;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оползни, их характеристики и опасности, порядок действий при начале оползня;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общие правила безопасного поведения на водоёмах, правила купания в подгото</w:t>
      </w:r>
      <w:r w:rsidRPr="0071158B">
        <w:rPr>
          <w:rFonts w:ascii="Times New Roman" w:hAnsi="Times New Roman" w:cs="Times New Roman"/>
        </w:rPr>
        <w:t>в</w:t>
      </w:r>
      <w:r w:rsidRPr="0071158B">
        <w:rPr>
          <w:rFonts w:ascii="Times New Roman" w:hAnsi="Times New Roman" w:cs="Times New Roman"/>
        </w:rPr>
        <w:t>ленных и неподготовленных местах;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порядок действий при обнаружении тонущего человека; правила поведения при н</w:t>
      </w:r>
      <w:r w:rsidRPr="0071158B">
        <w:rPr>
          <w:rFonts w:ascii="Times New Roman" w:hAnsi="Times New Roman" w:cs="Times New Roman"/>
        </w:rPr>
        <w:t>а</w:t>
      </w:r>
      <w:r w:rsidRPr="0071158B">
        <w:rPr>
          <w:rFonts w:ascii="Times New Roman" w:hAnsi="Times New Roman" w:cs="Times New Roman"/>
        </w:rPr>
        <w:t>хождении на плавсредствах; правила поведения при нахождении на льду, порядок действий при обнаружении человека в полынье;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наводнения, их характеристики и опасности, порядок действий при н</w:t>
      </w:r>
      <w:r w:rsidRPr="0071158B">
        <w:rPr>
          <w:rFonts w:ascii="Times New Roman" w:hAnsi="Times New Roman" w:cs="Times New Roman"/>
        </w:rPr>
        <w:t>а</w:t>
      </w:r>
      <w:r w:rsidRPr="0071158B">
        <w:rPr>
          <w:rFonts w:ascii="Times New Roman" w:hAnsi="Times New Roman" w:cs="Times New Roman"/>
        </w:rPr>
        <w:t>воднении;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цунами, их характеристики и опасности, порядок действий при нахождении в зоне цунами;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ураганы, бури, смерчи, их характеристики и опасности, порядок действий при ур</w:t>
      </w:r>
      <w:r w:rsidRPr="0071158B">
        <w:rPr>
          <w:rFonts w:ascii="Times New Roman" w:hAnsi="Times New Roman" w:cs="Times New Roman"/>
        </w:rPr>
        <w:t>а</w:t>
      </w:r>
      <w:r w:rsidRPr="0071158B">
        <w:rPr>
          <w:rFonts w:ascii="Times New Roman" w:hAnsi="Times New Roman" w:cs="Times New Roman"/>
        </w:rPr>
        <w:t>ганах, бурях и смерчах;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грозы, их характеристики и опасности, порядок действий при попадании в грозу;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землетрясения и извержения вулканов, их характеристики и опасности, порядок де</w:t>
      </w:r>
      <w:r w:rsidRPr="0071158B">
        <w:rPr>
          <w:rFonts w:ascii="Times New Roman" w:hAnsi="Times New Roman" w:cs="Times New Roman"/>
        </w:rPr>
        <w:t>й</w:t>
      </w:r>
      <w:r w:rsidRPr="0071158B">
        <w:rPr>
          <w:rFonts w:ascii="Times New Roman" w:hAnsi="Times New Roman" w:cs="Times New Roman"/>
        </w:rPr>
        <w:t>ствий при землетрясении, в т.ч. при попадании под завал, при н</w:t>
      </w:r>
      <w:r w:rsidRPr="0071158B">
        <w:rPr>
          <w:rFonts w:ascii="Times New Roman" w:hAnsi="Times New Roman" w:cs="Times New Roman"/>
        </w:rPr>
        <w:t>а</w:t>
      </w:r>
      <w:r w:rsidRPr="0071158B">
        <w:rPr>
          <w:rFonts w:ascii="Times New Roman" w:hAnsi="Times New Roman" w:cs="Times New Roman"/>
        </w:rPr>
        <w:t>хождении в зоне извержения вулкана;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смысл понятий «экология» и «экологическая культура», значение экологии для у</w:t>
      </w:r>
      <w:r w:rsidRPr="0071158B">
        <w:rPr>
          <w:rFonts w:ascii="Times New Roman" w:hAnsi="Times New Roman" w:cs="Times New Roman"/>
        </w:rPr>
        <w:t>с</w:t>
      </w:r>
      <w:r w:rsidRPr="0071158B">
        <w:rPr>
          <w:rFonts w:ascii="Times New Roman" w:hAnsi="Times New Roman" w:cs="Times New Roman"/>
        </w:rPr>
        <w:t>тойчивого развития общества;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правила безопасного поведения при неблагоприятной экологической обстановке.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bookmarkStart w:id="19" w:name="sub_101922"/>
      <w:r w:rsidRPr="0071158B">
        <w:rPr>
          <w:rFonts w:ascii="Times New Roman" w:hAnsi="Times New Roman" w:cs="Times New Roman"/>
        </w:rPr>
        <w:t>Модуль № 6 «Здоровье и как его сохранить. Основы медици</w:t>
      </w:r>
      <w:r w:rsidRPr="0071158B">
        <w:rPr>
          <w:rFonts w:ascii="Times New Roman" w:hAnsi="Times New Roman" w:cs="Times New Roman"/>
        </w:rPr>
        <w:t>н</w:t>
      </w:r>
      <w:r w:rsidRPr="0071158B">
        <w:rPr>
          <w:rFonts w:ascii="Times New Roman" w:hAnsi="Times New Roman" w:cs="Times New Roman"/>
        </w:rPr>
        <w:t>ских знаний»:</w:t>
      </w:r>
    </w:p>
    <w:bookmarkEnd w:id="19"/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смысл понятий «здоровье» и «здоровый образ жизни», их содержание и значение для человека;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факторы, влияющие на здоровье человека, опасность вредных привычек (табакок</w:t>
      </w:r>
      <w:r w:rsidRPr="0071158B">
        <w:rPr>
          <w:rFonts w:ascii="Times New Roman" w:hAnsi="Times New Roman" w:cs="Times New Roman"/>
        </w:rPr>
        <w:t>у</w:t>
      </w:r>
      <w:r w:rsidRPr="0071158B">
        <w:rPr>
          <w:rFonts w:ascii="Times New Roman" w:hAnsi="Times New Roman" w:cs="Times New Roman"/>
        </w:rPr>
        <w:t>рение, алкоголизм, наркомания, чрезмерное увлечение электронными изделиями бытового назначения (игровые приставки, мобильные телефоны с</w:t>
      </w:r>
      <w:r w:rsidRPr="0071158B">
        <w:rPr>
          <w:rFonts w:ascii="Times New Roman" w:hAnsi="Times New Roman" w:cs="Times New Roman"/>
        </w:rPr>
        <w:t>о</w:t>
      </w:r>
      <w:r w:rsidRPr="0071158B">
        <w:rPr>
          <w:rFonts w:ascii="Times New Roman" w:hAnsi="Times New Roman" w:cs="Times New Roman"/>
        </w:rPr>
        <w:t>товой связи и другие);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элементы здорового образа жизни, ответственность за сохранение зд</w:t>
      </w:r>
      <w:r w:rsidRPr="0071158B">
        <w:rPr>
          <w:rFonts w:ascii="Times New Roman" w:hAnsi="Times New Roman" w:cs="Times New Roman"/>
        </w:rPr>
        <w:t>о</w:t>
      </w:r>
      <w:r w:rsidRPr="0071158B">
        <w:rPr>
          <w:rFonts w:ascii="Times New Roman" w:hAnsi="Times New Roman" w:cs="Times New Roman"/>
        </w:rPr>
        <w:t>ровья; понятие «инфекционные заболевания», причины их возникновения;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механизм распространения инфекционных заболеваний, меры их профилактики и защиты от них;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порядок действий при возникновении чрезвычайных ситуаций биол</w:t>
      </w:r>
      <w:r w:rsidRPr="0071158B">
        <w:rPr>
          <w:rFonts w:ascii="Times New Roman" w:hAnsi="Times New Roman" w:cs="Times New Roman"/>
        </w:rPr>
        <w:t>о</w:t>
      </w:r>
      <w:r w:rsidRPr="0071158B">
        <w:rPr>
          <w:rFonts w:ascii="Times New Roman" w:hAnsi="Times New Roman" w:cs="Times New Roman"/>
        </w:rPr>
        <w:t>го-социального происхождения (эпидемия, пандемия); мероприятия, проводимые государством по обеспеч</w:t>
      </w:r>
      <w:r w:rsidRPr="0071158B">
        <w:rPr>
          <w:rFonts w:ascii="Times New Roman" w:hAnsi="Times New Roman" w:cs="Times New Roman"/>
        </w:rPr>
        <w:t>е</w:t>
      </w:r>
      <w:r w:rsidRPr="0071158B">
        <w:rPr>
          <w:rFonts w:ascii="Times New Roman" w:hAnsi="Times New Roman" w:cs="Times New Roman"/>
        </w:rPr>
        <w:t>нию безопасности населения при угрозе и во время чрезвычайных ситуаций биолого-социального происхождения;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lastRenderedPageBreak/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понятие «неинфекционные заболевания» и их классификация, факторы риска неи</w:t>
      </w:r>
      <w:r w:rsidRPr="0071158B">
        <w:rPr>
          <w:rFonts w:ascii="Times New Roman" w:hAnsi="Times New Roman" w:cs="Times New Roman"/>
        </w:rPr>
        <w:t>н</w:t>
      </w:r>
      <w:r w:rsidRPr="0071158B">
        <w:rPr>
          <w:rFonts w:ascii="Times New Roman" w:hAnsi="Times New Roman" w:cs="Times New Roman"/>
        </w:rPr>
        <w:t>фекционных заболеваний;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меры профилактики неинфекционных заболеваний и защиты от них; диспансериз</w:t>
      </w:r>
      <w:r w:rsidRPr="0071158B">
        <w:rPr>
          <w:rFonts w:ascii="Times New Roman" w:hAnsi="Times New Roman" w:cs="Times New Roman"/>
        </w:rPr>
        <w:t>а</w:t>
      </w:r>
      <w:r w:rsidRPr="0071158B">
        <w:rPr>
          <w:rFonts w:ascii="Times New Roman" w:hAnsi="Times New Roman" w:cs="Times New Roman"/>
        </w:rPr>
        <w:t>ция и её задачи;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понятия «психическое здоровье» и «психологическое благополучие», современные модели психического здоровья и здоровой личности;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стресс и его влияние на человека, меры профилактики стресса, способы самоконтр</w:t>
      </w:r>
      <w:r w:rsidRPr="0071158B">
        <w:rPr>
          <w:rFonts w:ascii="Times New Roman" w:hAnsi="Times New Roman" w:cs="Times New Roman"/>
        </w:rPr>
        <w:t>о</w:t>
      </w:r>
      <w:r w:rsidRPr="0071158B">
        <w:rPr>
          <w:rFonts w:ascii="Times New Roman" w:hAnsi="Times New Roman" w:cs="Times New Roman"/>
        </w:rPr>
        <w:t>ля и саморегуляции эмоциональных состояний;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понятие «первая помощь» и обязанность по её оказанию, универсальный алгоритм оказания первой помощи;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назначение и состав аптечки первой помощи;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bookmarkStart w:id="20" w:name="sub_101923"/>
      <w:r w:rsidRPr="0071158B">
        <w:rPr>
          <w:rFonts w:ascii="Times New Roman" w:hAnsi="Times New Roman" w:cs="Times New Roman"/>
        </w:rPr>
        <w:t>Модуль № 7 «Безопасность в социуме»:</w:t>
      </w:r>
    </w:p>
    <w:bookmarkEnd w:id="20"/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общение и его значение для человека, способы организации эффективного и поз</w:t>
      </w:r>
      <w:r w:rsidRPr="0071158B">
        <w:rPr>
          <w:rFonts w:ascii="Times New Roman" w:hAnsi="Times New Roman" w:cs="Times New Roman"/>
        </w:rPr>
        <w:t>и</w:t>
      </w:r>
      <w:r w:rsidRPr="0071158B">
        <w:rPr>
          <w:rFonts w:ascii="Times New Roman" w:hAnsi="Times New Roman" w:cs="Times New Roman"/>
        </w:rPr>
        <w:t>тивного общения;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приёмы и правила безопасной межличностной коммуникации и комфортного вза</w:t>
      </w:r>
      <w:r w:rsidRPr="0071158B">
        <w:rPr>
          <w:rFonts w:ascii="Times New Roman" w:hAnsi="Times New Roman" w:cs="Times New Roman"/>
        </w:rPr>
        <w:t>и</w:t>
      </w:r>
      <w:r w:rsidRPr="0071158B">
        <w:rPr>
          <w:rFonts w:ascii="Times New Roman" w:hAnsi="Times New Roman" w:cs="Times New Roman"/>
        </w:rPr>
        <w:t>модействия в группе, признаки конструктивного и деструкти</w:t>
      </w:r>
      <w:r w:rsidRPr="0071158B">
        <w:rPr>
          <w:rFonts w:ascii="Times New Roman" w:hAnsi="Times New Roman" w:cs="Times New Roman"/>
        </w:rPr>
        <w:t>в</w:t>
      </w:r>
      <w:r w:rsidRPr="0071158B">
        <w:rPr>
          <w:rFonts w:ascii="Times New Roman" w:hAnsi="Times New Roman" w:cs="Times New Roman"/>
        </w:rPr>
        <w:t>ного общения;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понятие «конфликт» и стадии его развития, факторы и причины развития конфли</w:t>
      </w:r>
      <w:r w:rsidRPr="0071158B">
        <w:rPr>
          <w:rFonts w:ascii="Times New Roman" w:hAnsi="Times New Roman" w:cs="Times New Roman"/>
        </w:rPr>
        <w:t>к</w:t>
      </w:r>
      <w:r w:rsidRPr="0071158B">
        <w:rPr>
          <w:rFonts w:ascii="Times New Roman" w:hAnsi="Times New Roman" w:cs="Times New Roman"/>
        </w:rPr>
        <w:t>та;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условия и ситуации возникновения межличностных и групповых конфликтов, без</w:t>
      </w:r>
      <w:r w:rsidRPr="0071158B">
        <w:rPr>
          <w:rFonts w:ascii="Times New Roman" w:hAnsi="Times New Roman" w:cs="Times New Roman"/>
        </w:rPr>
        <w:t>о</w:t>
      </w:r>
      <w:r w:rsidRPr="0071158B">
        <w:rPr>
          <w:rFonts w:ascii="Times New Roman" w:hAnsi="Times New Roman" w:cs="Times New Roman"/>
        </w:rPr>
        <w:t>пасные и эффективные способы избегания и разрешения ко</w:t>
      </w:r>
      <w:r w:rsidRPr="0071158B">
        <w:rPr>
          <w:rFonts w:ascii="Times New Roman" w:hAnsi="Times New Roman" w:cs="Times New Roman"/>
        </w:rPr>
        <w:t>н</w:t>
      </w:r>
      <w:r w:rsidRPr="0071158B">
        <w:rPr>
          <w:rFonts w:ascii="Times New Roman" w:hAnsi="Times New Roman" w:cs="Times New Roman"/>
        </w:rPr>
        <w:t>фликтных ситуаций;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правила поведения для снижения риска конфликта и порядок действий при его опасных проявлениях;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способ разрешения конфликта с помощью третьей стороны (модерат</w:t>
      </w:r>
      <w:r w:rsidRPr="0071158B">
        <w:rPr>
          <w:rFonts w:ascii="Times New Roman" w:hAnsi="Times New Roman" w:cs="Times New Roman"/>
        </w:rPr>
        <w:t>о</w:t>
      </w:r>
      <w:r w:rsidRPr="0071158B">
        <w:rPr>
          <w:rFonts w:ascii="Times New Roman" w:hAnsi="Times New Roman" w:cs="Times New Roman"/>
        </w:rPr>
        <w:t>ра);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опасные формы проявления конфликта: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агрессия, домашнее насилие и буллинг;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современные молодёжные увлечения и опасности, связанные с ними, правила без</w:t>
      </w:r>
      <w:r w:rsidRPr="0071158B">
        <w:rPr>
          <w:rFonts w:ascii="Times New Roman" w:hAnsi="Times New Roman" w:cs="Times New Roman"/>
        </w:rPr>
        <w:t>о</w:t>
      </w:r>
      <w:r w:rsidRPr="0071158B">
        <w:rPr>
          <w:rFonts w:ascii="Times New Roman" w:hAnsi="Times New Roman" w:cs="Times New Roman"/>
        </w:rPr>
        <w:t>пасного поведения;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правила безопасной коммуникации с незнакомыми людьми.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bookmarkStart w:id="21" w:name="sub_101924"/>
      <w:r w:rsidRPr="0071158B">
        <w:rPr>
          <w:rFonts w:ascii="Times New Roman" w:hAnsi="Times New Roman" w:cs="Times New Roman"/>
        </w:rPr>
        <w:t>Модуль № 8 «Безопасность в информационном пространстве»:</w:t>
      </w:r>
    </w:p>
    <w:bookmarkEnd w:id="21"/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понятие «цифровая среда», её характеристики и примеры информационных и ко</w:t>
      </w:r>
      <w:r w:rsidRPr="0071158B">
        <w:rPr>
          <w:rFonts w:ascii="Times New Roman" w:hAnsi="Times New Roman" w:cs="Times New Roman"/>
        </w:rPr>
        <w:t>м</w:t>
      </w:r>
      <w:r w:rsidRPr="0071158B">
        <w:rPr>
          <w:rFonts w:ascii="Times New Roman" w:hAnsi="Times New Roman" w:cs="Times New Roman"/>
        </w:rPr>
        <w:t>пьютерных угроз, положительные возможности цифровой среды;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риски и угрозы при использовании Интернета электронных изделий бытового н</w:t>
      </w:r>
      <w:r w:rsidRPr="0071158B">
        <w:rPr>
          <w:rFonts w:ascii="Times New Roman" w:hAnsi="Times New Roman" w:cs="Times New Roman"/>
        </w:rPr>
        <w:t>а</w:t>
      </w:r>
      <w:r w:rsidRPr="0071158B">
        <w:rPr>
          <w:rFonts w:ascii="Times New Roman" w:hAnsi="Times New Roman" w:cs="Times New Roman"/>
        </w:rPr>
        <w:t>значения (игровых приставок, мобильных телефонов сотовой связи и другие);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общие принципы безопасного поведения, необходимые для предупреждения во</w:t>
      </w:r>
      <w:r w:rsidRPr="0071158B">
        <w:rPr>
          <w:rFonts w:ascii="Times New Roman" w:hAnsi="Times New Roman" w:cs="Times New Roman"/>
        </w:rPr>
        <w:t>з</w:t>
      </w:r>
      <w:r w:rsidRPr="0071158B">
        <w:rPr>
          <w:rFonts w:ascii="Times New Roman" w:hAnsi="Times New Roman" w:cs="Times New Roman"/>
        </w:rPr>
        <w:t>никновения сложных и опасных ситуаций в личном цифровом пр</w:t>
      </w:r>
      <w:r w:rsidRPr="0071158B">
        <w:rPr>
          <w:rFonts w:ascii="Times New Roman" w:hAnsi="Times New Roman" w:cs="Times New Roman"/>
        </w:rPr>
        <w:t>о</w:t>
      </w:r>
      <w:r w:rsidRPr="0071158B">
        <w:rPr>
          <w:rFonts w:ascii="Times New Roman" w:hAnsi="Times New Roman" w:cs="Times New Roman"/>
        </w:rPr>
        <w:t>странстве;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опасные явления цифровой среды: вредоносные программы и приложения и их ра</w:t>
      </w:r>
      <w:r w:rsidRPr="0071158B">
        <w:rPr>
          <w:rFonts w:ascii="Times New Roman" w:hAnsi="Times New Roman" w:cs="Times New Roman"/>
        </w:rPr>
        <w:t>з</w:t>
      </w:r>
      <w:r w:rsidRPr="0071158B">
        <w:rPr>
          <w:rFonts w:ascii="Times New Roman" w:hAnsi="Times New Roman" w:cs="Times New Roman"/>
        </w:rPr>
        <w:t>новидности;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правила кибергигиены, необходимые для предупреждения возникнов</w:t>
      </w:r>
      <w:r w:rsidRPr="0071158B">
        <w:rPr>
          <w:rFonts w:ascii="Times New Roman" w:hAnsi="Times New Roman" w:cs="Times New Roman"/>
        </w:rPr>
        <w:t>е</w:t>
      </w:r>
      <w:r w:rsidRPr="0071158B">
        <w:rPr>
          <w:rFonts w:ascii="Times New Roman" w:hAnsi="Times New Roman" w:cs="Times New Roman"/>
        </w:rPr>
        <w:t>ния сложных и опасных ситуаций в цифровой среде;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противоправные действия в Интернете;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 xml:space="preserve">правила цифрового поведения, необходимого для предотвращения рисков и угроз при использовании Интернета (кибербуллинга, вербовки в различные организации и </w:t>
      </w:r>
      <w:r w:rsidRPr="0071158B">
        <w:rPr>
          <w:rFonts w:ascii="Times New Roman" w:hAnsi="Times New Roman" w:cs="Times New Roman"/>
        </w:rPr>
        <w:lastRenderedPageBreak/>
        <w:t>гру</w:t>
      </w:r>
      <w:r w:rsidRPr="0071158B">
        <w:rPr>
          <w:rFonts w:ascii="Times New Roman" w:hAnsi="Times New Roman" w:cs="Times New Roman"/>
        </w:rPr>
        <w:t>п</w:t>
      </w:r>
      <w:r w:rsidRPr="0071158B">
        <w:rPr>
          <w:rFonts w:ascii="Times New Roman" w:hAnsi="Times New Roman" w:cs="Times New Roman"/>
        </w:rPr>
        <w:t>пы);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</w:t>
      </w:r>
      <w:r w:rsidRPr="0071158B">
        <w:rPr>
          <w:rFonts w:ascii="Times New Roman" w:hAnsi="Times New Roman" w:cs="Times New Roman"/>
        </w:rPr>
        <w:t>т</w:t>
      </w:r>
      <w:r w:rsidRPr="0071158B">
        <w:rPr>
          <w:rFonts w:ascii="Times New Roman" w:hAnsi="Times New Roman" w:cs="Times New Roman"/>
        </w:rPr>
        <w:t>руктивную деятельность.</w:t>
      </w:r>
    </w:p>
    <w:p w:rsidR="006809E4" w:rsidRPr="0071158B" w:rsidRDefault="006809E4" w:rsidP="006809E4">
      <w:pPr>
        <w:rPr>
          <w:rFonts w:ascii="Times New Roman" w:hAnsi="Times New Roman" w:cs="Times New Roman"/>
          <w:i/>
        </w:rPr>
      </w:pPr>
      <w:bookmarkStart w:id="22" w:name="sub_101925"/>
      <w:r w:rsidRPr="0071158B">
        <w:rPr>
          <w:rFonts w:ascii="Times New Roman" w:hAnsi="Times New Roman" w:cs="Times New Roman"/>
        </w:rPr>
        <w:t>Модуль № 9 «Основы противодействия экстремизму и терр</w:t>
      </w:r>
      <w:r w:rsidRPr="0071158B">
        <w:rPr>
          <w:rFonts w:ascii="Times New Roman" w:hAnsi="Times New Roman" w:cs="Times New Roman"/>
        </w:rPr>
        <w:t>о</w:t>
      </w:r>
      <w:r w:rsidRPr="0071158B">
        <w:rPr>
          <w:rFonts w:ascii="Times New Roman" w:hAnsi="Times New Roman" w:cs="Times New Roman"/>
        </w:rPr>
        <w:t>ризму</w:t>
      </w:r>
      <w:r w:rsidRPr="0071158B">
        <w:rPr>
          <w:rFonts w:ascii="Times New Roman" w:hAnsi="Times New Roman" w:cs="Times New Roman"/>
          <w:i/>
        </w:rPr>
        <w:t>»:</w:t>
      </w:r>
    </w:p>
    <w:bookmarkEnd w:id="22"/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понятия «экстремизм» и «терроризм», их содержание, причины, возможные вариа</w:t>
      </w:r>
      <w:r w:rsidRPr="0071158B">
        <w:rPr>
          <w:rFonts w:ascii="Times New Roman" w:hAnsi="Times New Roman" w:cs="Times New Roman"/>
        </w:rPr>
        <w:t>н</w:t>
      </w:r>
      <w:r w:rsidRPr="0071158B">
        <w:rPr>
          <w:rFonts w:ascii="Times New Roman" w:hAnsi="Times New Roman" w:cs="Times New Roman"/>
        </w:rPr>
        <w:t>ты проявления и последствия;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цели и формы проявления террористических актов, их последствия, уровни террор</w:t>
      </w:r>
      <w:r w:rsidRPr="0071158B">
        <w:rPr>
          <w:rFonts w:ascii="Times New Roman" w:hAnsi="Times New Roman" w:cs="Times New Roman"/>
        </w:rPr>
        <w:t>и</w:t>
      </w:r>
      <w:r w:rsidRPr="0071158B">
        <w:rPr>
          <w:rFonts w:ascii="Times New Roman" w:hAnsi="Times New Roman" w:cs="Times New Roman"/>
        </w:rPr>
        <w:t>стической опасности;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основы общественно-государственной системы противодействия экстремизму и те</w:t>
      </w:r>
      <w:r w:rsidRPr="0071158B">
        <w:rPr>
          <w:rFonts w:ascii="Times New Roman" w:hAnsi="Times New Roman" w:cs="Times New Roman"/>
        </w:rPr>
        <w:t>р</w:t>
      </w:r>
      <w:r w:rsidRPr="0071158B">
        <w:rPr>
          <w:rFonts w:ascii="Times New Roman" w:hAnsi="Times New Roman" w:cs="Times New Roman"/>
        </w:rPr>
        <w:t>роризму, контртеррористическая операция и её цели;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признаки вовлечения в террористическую деятельность, правила антитеррористич</w:t>
      </w:r>
      <w:r w:rsidRPr="0071158B">
        <w:rPr>
          <w:rFonts w:ascii="Times New Roman" w:hAnsi="Times New Roman" w:cs="Times New Roman"/>
        </w:rPr>
        <w:t>е</w:t>
      </w:r>
      <w:r w:rsidRPr="0071158B">
        <w:rPr>
          <w:rFonts w:ascii="Times New Roman" w:hAnsi="Times New Roman" w:cs="Times New Roman"/>
        </w:rPr>
        <w:t>ского поведения;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признаки угроз и подготовки различных форм терактов, порядок действий при их обнаружении;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правила безопасного поведения в условиях совершения теракта;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порядок действий при совершении теракта (нападение террористов и попытка захв</w:t>
      </w:r>
      <w:r w:rsidRPr="0071158B">
        <w:rPr>
          <w:rFonts w:ascii="Times New Roman" w:hAnsi="Times New Roman" w:cs="Times New Roman"/>
        </w:rPr>
        <w:t>а</w:t>
      </w:r>
      <w:r w:rsidRPr="0071158B">
        <w:rPr>
          <w:rFonts w:ascii="Times New Roman" w:hAnsi="Times New Roman" w:cs="Times New Roman"/>
        </w:rPr>
        <w:t>та заложников, попадание в заложники, огневой налёт, наезд транспортного средства, по</w:t>
      </w:r>
      <w:r w:rsidRPr="0071158B">
        <w:rPr>
          <w:rFonts w:ascii="Times New Roman" w:hAnsi="Times New Roman" w:cs="Times New Roman"/>
        </w:rPr>
        <w:t>д</w:t>
      </w:r>
      <w:r w:rsidRPr="0071158B">
        <w:rPr>
          <w:rFonts w:ascii="Times New Roman" w:hAnsi="Times New Roman" w:cs="Times New Roman"/>
        </w:rPr>
        <w:t>рыв взрывного устройства).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bookmarkStart w:id="23" w:name="sub_101926"/>
      <w:r w:rsidRPr="0071158B">
        <w:rPr>
          <w:rFonts w:ascii="Times New Roman" w:hAnsi="Times New Roman" w:cs="Times New Roman"/>
        </w:rPr>
        <w:t>Модуль № 10 «Взаимодействие личности, общества и государства в обеспечении безопасности жизни и здоровья населения»:</w:t>
      </w:r>
    </w:p>
    <w:bookmarkEnd w:id="23"/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классификация чрезвычайных ситуаций природного и техногенного х</w:t>
      </w:r>
      <w:r w:rsidRPr="0071158B">
        <w:rPr>
          <w:rFonts w:ascii="Times New Roman" w:hAnsi="Times New Roman" w:cs="Times New Roman"/>
        </w:rPr>
        <w:t>а</w:t>
      </w:r>
      <w:r w:rsidRPr="0071158B">
        <w:rPr>
          <w:rFonts w:ascii="Times New Roman" w:hAnsi="Times New Roman" w:cs="Times New Roman"/>
        </w:rPr>
        <w:t>рактера;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единая государственная система предупреждения и ликвидации чрезвычайных с</w:t>
      </w:r>
      <w:r w:rsidRPr="0071158B">
        <w:rPr>
          <w:rFonts w:ascii="Times New Roman" w:hAnsi="Times New Roman" w:cs="Times New Roman"/>
        </w:rPr>
        <w:t>и</w:t>
      </w:r>
      <w:r w:rsidRPr="0071158B">
        <w:rPr>
          <w:rFonts w:ascii="Times New Roman" w:hAnsi="Times New Roman" w:cs="Times New Roman"/>
        </w:rPr>
        <w:t>туаций (РСЧС), её задачи, структура, режимы функционирования;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государственные службы обеспечения безопасности, их роль и сфера ответственн</w:t>
      </w:r>
      <w:r w:rsidRPr="0071158B">
        <w:rPr>
          <w:rFonts w:ascii="Times New Roman" w:hAnsi="Times New Roman" w:cs="Times New Roman"/>
        </w:rPr>
        <w:t>о</w:t>
      </w:r>
      <w:r w:rsidRPr="0071158B">
        <w:rPr>
          <w:rFonts w:ascii="Times New Roman" w:hAnsi="Times New Roman" w:cs="Times New Roman"/>
        </w:rPr>
        <w:t>сти, порядок взаимодействия с ними;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общественные институты и их место в системе обеспечения безопасности жизни и здоровья населения;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права, обязанности и роль граждан Российской Федерации в области защиты нас</w:t>
      </w:r>
      <w:r w:rsidRPr="0071158B">
        <w:rPr>
          <w:rFonts w:ascii="Times New Roman" w:hAnsi="Times New Roman" w:cs="Times New Roman"/>
        </w:rPr>
        <w:t>е</w:t>
      </w:r>
      <w:r w:rsidRPr="0071158B">
        <w:rPr>
          <w:rFonts w:ascii="Times New Roman" w:hAnsi="Times New Roman" w:cs="Times New Roman"/>
        </w:rPr>
        <w:t>ления от чрезвычайных ситуаций;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антикоррупционное поведение как элемент общественной и государственной без</w:t>
      </w:r>
      <w:r w:rsidRPr="0071158B">
        <w:rPr>
          <w:rFonts w:ascii="Times New Roman" w:hAnsi="Times New Roman" w:cs="Times New Roman"/>
        </w:rPr>
        <w:t>о</w:t>
      </w:r>
      <w:r w:rsidRPr="0071158B">
        <w:rPr>
          <w:rFonts w:ascii="Times New Roman" w:hAnsi="Times New Roman" w:cs="Times New Roman"/>
        </w:rPr>
        <w:t>пасности;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информирование и оповещение населения о чрезвычайных ситуациях, система О</w:t>
      </w:r>
      <w:r w:rsidRPr="0071158B">
        <w:rPr>
          <w:rFonts w:ascii="Times New Roman" w:hAnsi="Times New Roman" w:cs="Times New Roman"/>
        </w:rPr>
        <w:t>К</w:t>
      </w:r>
      <w:r w:rsidRPr="0071158B">
        <w:rPr>
          <w:rFonts w:ascii="Times New Roman" w:hAnsi="Times New Roman" w:cs="Times New Roman"/>
        </w:rPr>
        <w:t>СИОН;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сигнал «Внимание всем!», порядок действий населения при его получ</w:t>
      </w:r>
      <w:r w:rsidRPr="0071158B">
        <w:rPr>
          <w:rFonts w:ascii="Times New Roman" w:hAnsi="Times New Roman" w:cs="Times New Roman"/>
        </w:rPr>
        <w:t>е</w:t>
      </w:r>
      <w:r w:rsidRPr="0071158B">
        <w:rPr>
          <w:rFonts w:ascii="Times New Roman" w:hAnsi="Times New Roman" w:cs="Times New Roman"/>
        </w:rPr>
        <w:t>нии, в т.ч. при авариях с выбросом химических и радиоактивных веществ;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средства индивидуальной и коллективной защиты населения, порядок пользования фильтрующим противогазом;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  <w:r w:rsidRPr="0071158B">
        <w:rPr>
          <w:rFonts w:ascii="Times New Roman" w:hAnsi="Times New Roman" w:cs="Times New Roman"/>
        </w:rPr>
        <w:t>-</w:t>
      </w:r>
      <w:r w:rsidRPr="0071158B">
        <w:rPr>
          <w:rFonts w:ascii="Times New Roman" w:hAnsi="Times New Roman" w:cs="Times New Roman"/>
          <w:lang w:val="en-US"/>
        </w:rPr>
        <w:t> </w:t>
      </w:r>
      <w:r w:rsidRPr="0071158B">
        <w:rPr>
          <w:rFonts w:ascii="Times New Roman" w:hAnsi="Times New Roman" w:cs="Times New Roman"/>
        </w:rPr>
        <w:t>эвакуация населения в условиях чрезвычайных ситуаций, порядок действий насел</w:t>
      </w:r>
      <w:r w:rsidRPr="0071158B">
        <w:rPr>
          <w:rFonts w:ascii="Times New Roman" w:hAnsi="Times New Roman" w:cs="Times New Roman"/>
        </w:rPr>
        <w:t>е</w:t>
      </w:r>
      <w:r w:rsidRPr="0071158B">
        <w:rPr>
          <w:rFonts w:ascii="Times New Roman" w:hAnsi="Times New Roman" w:cs="Times New Roman"/>
        </w:rPr>
        <w:t>ния при объявлении эвакуации.</w:t>
      </w:r>
    </w:p>
    <w:p w:rsidR="006809E4" w:rsidRPr="0071158B" w:rsidRDefault="006809E4" w:rsidP="006809E4">
      <w:pPr>
        <w:rPr>
          <w:rFonts w:ascii="Times New Roman" w:hAnsi="Times New Roman" w:cs="Times New Roman"/>
        </w:rPr>
      </w:pPr>
    </w:p>
    <w:p w:rsidR="006809E4" w:rsidRPr="0071158B" w:rsidRDefault="006809E4" w:rsidP="006809E4">
      <w:pPr>
        <w:rPr>
          <w:rFonts w:ascii="Times New Roman" w:hAnsi="Times New Roman" w:cs="Times New Roman"/>
        </w:rPr>
      </w:pPr>
      <w:bookmarkStart w:id="24" w:name="sub_101903"/>
      <w:r w:rsidRPr="0071158B">
        <w:rPr>
          <w:rFonts w:ascii="Times New Roman" w:hAnsi="Times New Roman" w:cs="Times New Roman"/>
        </w:rPr>
        <w:t>3) ПЛАНИРУЕМЫЕ РЕЗУЛЬТАТЫ ОСВОЕНИЯ ПРОГРАММЫ УЧЕБНОГО ПРЕДМЕТА «ОСНОВЫ БЕЗОПАСНОСТИ ЖИЗНЕДЕЯТЕЛЬНОСТИ» НА УРОВНЕ ООО</w:t>
      </w:r>
    </w:p>
    <w:p w:rsidR="006809E4" w:rsidRPr="0071158B" w:rsidRDefault="006809E4" w:rsidP="006809E4"/>
    <w:p w:rsidR="006809E4" w:rsidRPr="0071158B" w:rsidRDefault="006809E4" w:rsidP="006809E4">
      <w:pPr>
        <w:rPr>
          <w:b/>
          <w:lang w:eastAsia="en-US"/>
        </w:rPr>
      </w:pPr>
      <w:r w:rsidRPr="0071158B">
        <w:rPr>
          <w:b/>
          <w:lang w:eastAsia="en-US"/>
        </w:rPr>
        <w:t>ЛИЧНОСТНЫЕ РЕЗУЛЬТАТЫ</w:t>
      </w:r>
    </w:p>
    <w:p w:rsidR="006809E4" w:rsidRPr="0071158B" w:rsidRDefault="006809E4" w:rsidP="006809E4">
      <w:bookmarkStart w:id="25" w:name="sub_101927"/>
      <w:bookmarkEnd w:id="24"/>
      <w:r w:rsidRPr="0071158B">
        <w:t>Личностные результаты достигаются в единстве учебной и воспитательной деятел</w:t>
      </w:r>
      <w:r w:rsidRPr="0071158B">
        <w:t>ь</w:t>
      </w:r>
      <w:r w:rsidRPr="0071158B">
        <w:t>ности в соответствии с традиционными российскими соци</w:t>
      </w:r>
      <w:r w:rsidRPr="0071158B">
        <w:t>о</w:t>
      </w:r>
      <w:r w:rsidRPr="0071158B">
        <w:t xml:space="preserve">культурными и духовно-нравственными ценностями, принятыми в обществе правилами и нормами поведения. </w:t>
      </w:r>
    </w:p>
    <w:p w:rsidR="006809E4" w:rsidRPr="0071158B" w:rsidRDefault="006809E4" w:rsidP="006809E4">
      <w:r w:rsidRPr="0071158B">
        <w:t>Способствуют процессам самопознания, самовоспитания и саморазвития, формир</w:t>
      </w:r>
      <w:r w:rsidRPr="0071158B">
        <w:t>о</w:t>
      </w:r>
      <w:r w:rsidRPr="0071158B">
        <w:t>вания внутренней позиции личности и проявляются в индивидуальных социально значимых качествах, которые в</w:t>
      </w:r>
      <w:r w:rsidRPr="0071158B">
        <w:t>ы</w:t>
      </w:r>
      <w:r w:rsidRPr="0071158B">
        <w:t xml:space="preserve">ражаются прежде всего в готовности обучающихся к саморазвитию, самостоятельности, инициативе и личностному самоопределению; </w:t>
      </w:r>
      <w:r w:rsidRPr="0071158B">
        <w:lastRenderedPageBreak/>
        <w:t>осмысленному вед</w:t>
      </w:r>
      <w:r w:rsidRPr="0071158B">
        <w:t>е</w:t>
      </w:r>
      <w:r w:rsidRPr="0071158B">
        <w:t>нию здорового и безопасного образа жизни и соблюдению правил экологич</w:t>
      </w:r>
      <w:r w:rsidRPr="0071158B">
        <w:t>е</w:t>
      </w:r>
      <w:r w:rsidRPr="0071158B">
        <w:t>ского поведения; к целенаправленной социально значимой деятельности; принятию внутренней позиции личн</w:t>
      </w:r>
      <w:r w:rsidRPr="0071158B">
        <w:t>о</w:t>
      </w:r>
      <w:r w:rsidRPr="0071158B">
        <w:t>сти как особого ценностного отношения к себе, к окружающим людям и к жизни в целом.</w:t>
      </w:r>
    </w:p>
    <w:p w:rsidR="006809E4" w:rsidRPr="0071158B" w:rsidRDefault="006809E4" w:rsidP="006809E4">
      <w:pPr>
        <w:rPr>
          <w:b/>
        </w:rPr>
      </w:pPr>
      <w:bookmarkStart w:id="26" w:name="sub_101928"/>
      <w:bookmarkEnd w:id="25"/>
      <w:r w:rsidRPr="0071158B">
        <w:t>Личностные результаты, формируемые в ходе изучения учебного предмета ОБЖ, о</w:t>
      </w:r>
      <w:r w:rsidRPr="0071158B">
        <w:t>т</w:t>
      </w:r>
      <w:r w:rsidRPr="0071158B">
        <w:t>ражают готовность обучающихся руководствоваться системой позитивных ценностных ор</w:t>
      </w:r>
      <w:r w:rsidRPr="0071158B">
        <w:t>и</w:t>
      </w:r>
      <w:r w:rsidRPr="0071158B">
        <w:t>ентаций и расширение опыта деятельн</w:t>
      </w:r>
      <w:r w:rsidRPr="0071158B">
        <w:t>о</w:t>
      </w:r>
      <w:r w:rsidRPr="0071158B">
        <w:t xml:space="preserve">сти на её </w:t>
      </w:r>
      <w:r w:rsidRPr="0071158B">
        <w:rPr>
          <w:b/>
        </w:rPr>
        <w:t>основе.</w:t>
      </w:r>
    </w:p>
    <w:p w:rsidR="006809E4" w:rsidRPr="0071158B" w:rsidRDefault="006809E4" w:rsidP="006809E4">
      <w:pPr>
        <w:rPr>
          <w:b/>
          <w:i/>
        </w:rPr>
      </w:pPr>
      <w:bookmarkStart w:id="27" w:name="sub_101929"/>
      <w:bookmarkEnd w:id="26"/>
      <w:r w:rsidRPr="0071158B">
        <w:rPr>
          <w:b/>
          <w:i/>
        </w:rPr>
        <w:t>Личностные результаты изучения ОБЖ включают:</w:t>
      </w:r>
    </w:p>
    <w:p w:rsidR="006809E4" w:rsidRPr="0071158B" w:rsidRDefault="006809E4" w:rsidP="006809E4">
      <w:bookmarkStart w:id="28" w:name="sub_101932"/>
      <w:bookmarkEnd w:id="27"/>
      <w:r w:rsidRPr="0071158B">
        <w:t>1) </w:t>
      </w:r>
      <w:r w:rsidRPr="0071158B">
        <w:rPr>
          <w:b/>
          <w:i/>
        </w:rPr>
        <w:t>патриотическое воспитание</w:t>
      </w:r>
      <w:r w:rsidRPr="0071158B">
        <w:t>:</w:t>
      </w:r>
    </w:p>
    <w:bookmarkEnd w:id="28"/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осознание российской гражданской идентичности в поликультурном и многоко</w:t>
      </w:r>
      <w:r w:rsidRPr="0071158B">
        <w:t>н</w:t>
      </w:r>
      <w:r w:rsidRPr="0071158B">
        <w:t>фессиональном обществе, проявление интереса к познанию родного языка, истории, культ</w:t>
      </w:r>
      <w:r w:rsidRPr="0071158B">
        <w:t>у</w:t>
      </w:r>
      <w:r w:rsidRPr="0071158B">
        <w:t>ры Российской Федерации, своего края, народов России; ценностное отношение к достиж</w:t>
      </w:r>
      <w:r w:rsidRPr="0071158B">
        <w:t>е</w:t>
      </w:r>
      <w:r w:rsidRPr="0071158B">
        <w:t>ниям своей Родины - России, к науке, иску</w:t>
      </w:r>
      <w:r w:rsidRPr="0071158B">
        <w:t>с</w:t>
      </w:r>
      <w:r w:rsidRPr="0071158B">
        <w:t>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</w:t>
      </w:r>
      <w:r w:rsidRPr="0071158B">
        <w:t>и</w:t>
      </w:r>
      <w:r w:rsidRPr="0071158B">
        <w:t>вающих в родной стране;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формирование чувства гордости за свою Родину, ответственного отношения к в</w:t>
      </w:r>
      <w:r w:rsidRPr="0071158B">
        <w:t>ы</w:t>
      </w:r>
      <w:r w:rsidRPr="0071158B">
        <w:t>полнению конституционного долга - защите Отечества;</w:t>
      </w:r>
    </w:p>
    <w:p w:rsidR="006809E4" w:rsidRPr="0071158B" w:rsidRDefault="006809E4" w:rsidP="006809E4">
      <w:bookmarkStart w:id="29" w:name="sub_101933"/>
      <w:r w:rsidRPr="0071158B">
        <w:t>2) </w:t>
      </w:r>
      <w:r w:rsidRPr="0071158B">
        <w:rPr>
          <w:b/>
          <w:i/>
        </w:rPr>
        <w:t>гражданское воспитание</w:t>
      </w:r>
      <w:r w:rsidRPr="0071158B">
        <w:t>:</w:t>
      </w:r>
    </w:p>
    <w:bookmarkEnd w:id="29"/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готовность к выполнению обязанностей гражданина и реализации его прав, уваж</w:t>
      </w:r>
      <w:r w:rsidRPr="0071158B">
        <w:t>е</w:t>
      </w:r>
      <w:r w:rsidRPr="0071158B">
        <w:t>ние прав, свобод и законных интересов других людей; активное участие в жизни семьи, о</w:t>
      </w:r>
      <w:r w:rsidRPr="0071158B">
        <w:t>р</w:t>
      </w:r>
      <w:r w:rsidRPr="0071158B">
        <w:t>ганизации, местного сообщества, родного края, страны; неприятие любых форм экстреми</w:t>
      </w:r>
      <w:r w:rsidRPr="0071158B">
        <w:t>з</w:t>
      </w:r>
      <w:r w:rsidRPr="0071158B">
        <w:t>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</w:t>
      </w:r>
      <w:r w:rsidRPr="0071158B">
        <w:t>р</w:t>
      </w:r>
      <w:r w:rsidRPr="0071158B">
        <w:t>мах и правилах межличностных отношений в поликультурном и многоконфесси</w:t>
      </w:r>
      <w:r w:rsidRPr="0071158B">
        <w:t>о</w:t>
      </w:r>
      <w:r w:rsidRPr="0071158B">
        <w:t>нальном обществе; представление о способах противодействия коррупции; готовность к разнообра</w:t>
      </w:r>
      <w:r w:rsidRPr="0071158B">
        <w:t>з</w:t>
      </w:r>
      <w:r w:rsidRPr="0071158B">
        <w:t>ной совместной деятельности, стремление к взаимоп</w:t>
      </w:r>
      <w:r w:rsidRPr="0071158B">
        <w:t>о</w:t>
      </w:r>
      <w:r w:rsidRPr="0071158B">
        <w:t>ниманию и взаимопомощи, активное участие в школьном самоуправлении; г</w:t>
      </w:r>
      <w:r w:rsidRPr="0071158B">
        <w:t>о</w:t>
      </w:r>
      <w:r w:rsidRPr="0071158B">
        <w:t>товность к участию в гуманитарной деятельности (волонтёрство, помощь л</w:t>
      </w:r>
      <w:r w:rsidRPr="0071158B">
        <w:t>ю</w:t>
      </w:r>
      <w:r w:rsidRPr="0071158B">
        <w:t>дям, нуждающимся в ней);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сформированность активной жизненной позиции, умений и навыков личного уч</w:t>
      </w:r>
      <w:r w:rsidRPr="0071158B">
        <w:t>а</w:t>
      </w:r>
      <w:r w:rsidRPr="0071158B">
        <w:t>стия в обеспечении мер безопасности личности, общества и гос</w:t>
      </w:r>
      <w:r w:rsidRPr="0071158B">
        <w:t>у</w:t>
      </w:r>
      <w:r w:rsidRPr="0071158B">
        <w:t>дарства;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понимание и признание особой роли России в обеспечении государственной и ме</w:t>
      </w:r>
      <w:r w:rsidRPr="0071158B">
        <w:t>ж</w:t>
      </w:r>
      <w:r w:rsidRPr="0071158B">
        <w:t>дународной безопасности, обороны страны, осмысление роли государства и общества в р</w:t>
      </w:r>
      <w:r w:rsidRPr="0071158B">
        <w:t>е</w:t>
      </w:r>
      <w:r w:rsidRPr="0071158B">
        <w:t>шении задачи защиты населения от опасных и чрезвычайных ситуаций природного, техн</w:t>
      </w:r>
      <w:r w:rsidRPr="0071158B">
        <w:t>о</w:t>
      </w:r>
      <w:r w:rsidRPr="0071158B">
        <w:t>генного и социального характера;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знание и понимание роли государства в противодействии основным вызовам совр</w:t>
      </w:r>
      <w:r w:rsidRPr="0071158B">
        <w:t>е</w:t>
      </w:r>
      <w:r w:rsidRPr="0071158B">
        <w:t>менности: терроризму, экстремизму, незаконному распростр</w:t>
      </w:r>
      <w:r w:rsidRPr="0071158B">
        <w:t>а</w:t>
      </w:r>
      <w:r w:rsidRPr="0071158B">
        <w:t>нению наркотических средств, неприятие любых форм экстремизма, дискриминации, формирование веротерпимости, ув</w:t>
      </w:r>
      <w:r w:rsidRPr="0071158B">
        <w:t>а</w:t>
      </w:r>
      <w:r w:rsidRPr="0071158B">
        <w:t>жительного и доброжелательного отношения к другому человеку, его мнению, развитие сп</w:t>
      </w:r>
      <w:r w:rsidRPr="0071158B">
        <w:t>о</w:t>
      </w:r>
      <w:r w:rsidRPr="0071158B">
        <w:t>собности к конс</w:t>
      </w:r>
      <w:r w:rsidRPr="0071158B">
        <w:t>т</w:t>
      </w:r>
      <w:r w:rsidRPr="0071158B">
        <w:t>руктивному диалогу с другими людьми;</w:t>
      </w:r>
    </w:p>
    <w:p w:rsidR="006809E4" w:rsidRPr="0071158B" w:rsidRDefault="006809E4" w:rsidP="006809E4">
      <w:bookmarkStart w:id="30" w:name="sub_101934"/>
      <w:r w:rsidRPr="0071158B">
        <w:t>3) </w:t>
      </w:r>
      <w:r w:rsidRPr="0071158B">
        <w:rPr>
          <w:b/>
          <w:i/>
        </w:rPr>
        <w:t>духовно-нравственное воспитание</w:t>
      </w:r>
      <w:r w:rsidRPr="0071158B">
        <w:t>:</w:t>
      </w:r>
    </w:p>
    <w:bookmarkEnd w:id="30"/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ориентация на моральные ценности и нормы в ситуациях нравственного выбора;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</w:t>
      </w:r>
      <w:r w:rsidRPr="0071158B">
        <w:t>т</w:t>
      </w:r>
      <w:r w:rsidRPr="0071158B">
        <w:t>венного пространства;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развитие ответственного отношения к ведению здорового образа жизни, исключа</w:t>
      </w:r>
      <w:r w:rsidRPr="0071158B">
        <w:t>ю</w:t>
      </w:r>
      <w:r w:rsidRPr="0071158B">
        <w:t>щего употребление наркотиков, алкоголя, курения и нанесение иного вреда собственному здоровью и здоровью окружающих;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формирование личности безопасного типа, осознанного и ответстве</w:t>
      </w:r>
      <w:r w:rsidRPr="0071158B">
        <w:t>н</w:t>
      </w:r>
      <w:r w:rsidRPr="0071158B">
        <w:t>ного отношения к личной безопасности и безопасности других людей;</w:t>
      </w:r>
    </w:p>
    <w:p w:rsidR="006809E4" w:rsidRPr="0071158B" w:rsidRDefault="006809E4" w:rsidP="006809E4">
      <w:bookmarkStart w:id="31" w:name="sub_101935"/>
      <w:r w:rsidRPr="0071158B">
        <w:t>4)</w:t>
      </w:r>
      <w:r w:rsidRPr="0071158B">
        <w:rPr>
          <w:lang w:val="en-US"/>
        </w:rPr>
        <w:t> </w:t>
      </w:r>
      <w:r w:rsidRPr="0071158B">
        <w:rPr>
          <w:b/>
          <w:i/>
        </w:rPr>
        <w:t>эстетическое воспитание</w:t>
      </w:r>
      <w:r w:rsidRPr="0071158B">
        <w:t>:</w:t>
      </w:r>
    </w:p>
    <w:bookmarkEnd w:id="31"/>
    <w:p w:rsidR="006809E4" w:rsidRPr="0071158B" w:rsidRDefault="006809E4" w:rsidP="006809E4">
      <w:r w:rsidRPr="0071158B">
        <w:lastRenderedPageBreak/>
        <w:t>-</w:t>
      </w:r>
      <w:r w:rsidRPr="0071158B">
        <w:rPr>
          <w:lang w:val="en-US"/>
        </w:rPr>
        <w:t> </w:t>
      </w:r>
      <w:r w:rsidRPr="0071158B">
        <w:t>формирование гармоничной личности, развитие способности воспр</w:t>
      </w:r>
      <w:r w:rsidRPr="0071158B">
        <w:t>и</w:t>
      </w:r>
      <w:r w:rsidRPr="0071158B">
        <w:t>нимать, ценить и создавать прекрасное в повседневной жизни;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понимание взаимозависимости счастливого юношества и безопасного личного пов</w:t>
      </w:r>
      <w:r w:rsidRPr="0071158B">
        <w:t>е</w:t>
      </w:r>
      <w:r w:rsidRPr="0071158B">
        <w:t>дения в повседневной жизни;</w:t>
      </w:r>
    </w:p>
    <w:p w:rsidR="006809E4" w:rsidRPr="0071158B" w:rsidRDefault="006809E4" w:rsidP="006809E4">
      <w:bookmarkStart w:id="32" w:name="sub_101936"/>
      <w:r w:rsidRPr="0071158B">
        <w:t>5)</w:t>
      </w:r>
      <w:r w:rsidRPr="0071158B">
        <w:rPr>
          <w:lang w:val="en-US"/>
        </w:rPr>
        <w:t> </w:t>
      </w:r>
      <w:r w:rsidRPr="0071158B">
        <w:t>ценности научного познания:</w:t>
      </w:r>
    </w:p>
    <w:bookmarkEnd w:id="32"/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ориентация в деятельности на современную систему научных представлений об о</w:t>
      </w:r>
      <w:r w:rsidRPr="0071158B">
        <w:t>с</w:t>
      </w:r>
      <w:r w:rsidRPr="0071158B">
        <w:t>новных закономерностях развития человека, природы и общества, взаимосвязях человека с природной и социальной средой;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овладение основными навыками исследовательской деятельности, установка на о</w:t>
      </w:r>
      <w:r w:rsidRPr="0071158B">
        <w:t>с</w:t>
      </w:r>
      <w:r w:rsidRPr="0071158B">
        <w:t>мысление опыта, наблюдений, поступков и стремление сове</w:t>
      </w:r>
      <w:r w:rsidRPr="0071158B">
        <w:t>р</w:t>
      </w:r>
      <w:r w:rsidRPr="0071158B">
        <w:t>шенствовать пути достижения индивидуального и коллективного благопол</w:t>
      </w:r>
      <w:r w:rsidRPr="0071158B">
        <w:t>у</w:t>
      </w:r>
      <w:r w:rsidRPr="0071158B">
        <w:t>чия;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</w:t>
      </w:r>
      <w:r w:rsidRPr="0071158B">
        <w:t>о</w:t>
      </w:r>
      <w:r w:rsidRPr="0071158B">
        <w:t>рожное движение, общественные места и социум, природа, коммуникационные связи и к</w:t>
      </w:r>
      <w:r w:rsidRPr="0071158B">
        <w:t>а</w:t>
      </w:r>
      <w:r w:rsidRPr="0071158B">
        <w:t>налы);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</w:t>
      </w:r>
      <w:r w:rsidRPr="0071158B">
        <w:t>н</w:t>
      </w:r>
      <w:r w:rsidRPr="0071158B">
        <w:t>ные решения в опасной (чрезвычайной) ситуации с учётом реальных условий и возможн</w:t>
      </w:r>
      <w:r w:rsidRPr="0071158B">
        <w:t>о</w:t>
      </w:r>
      <w:r w:rsidRPr="0071158B">
        <w:t>стей;</w:t>
      </w:r>
    </w:p>
    <w:p w:rsidR="006809E4" w:rsidRPr="0071158B" w:rsidRDefault="006809E4" w:rsidP="006809E4">
      <w:bookmarkStart w:id="33" w:name="sub_101937"/>
      <w:r w:rsidRPr="0071158B">
        <w:t>6)</w:t>
      </w:r>
      <w:r w:rsidRPr="0071158B">
        <w:rPr>
          <w:lang w:val="en-US"/>
        </w:rPr>
        <w:t> </w:t>
      </w:r>
      <w:r w:rsidRPr="0071158B">
        <w:rPr>
          <w:b/>
          <w:i/>
        </w:rPr>
        <w:t>физическое воспитание, формирование культуры здоровья и эмоционального благополучия:</w:t>
      </w:r>
    </w:p>
    <w:bookmarkEnd w:id="33"/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понимание личностного смысла изучения учебного предмета ОБЖ, его значения для безопасной и продуктивной жизнедеятельности человека, общ</w:t>
      </w:r>
      <w:r w:rsidRPr="0071158B">
        <w:t>е</w:t>
      </w:r>
      <w:r w:rsidRPr="0071158B">
        <w:t>ства и государства;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осознание ценности жизни; ответственное отношение к своему здоровью и устано</w:t>
      </w:r>
      <w:r w:rsidRPr="0071158B">
        <w:t>в</w:t>
      </w:r>
      <w:r w:rsidRPr="0071158B">
        <w:t>ка на здоровый образ жизни (здоровое питание, соблюдение гигиенических правил, сбала</w:t>
      </w:r>
      <w:r w:rsidRPr="0071158B">
        <w:t>н</w:t>
      </w:r>
      <w:r w:rsidRPr="0071158B">
        <w:t>сированный режим занятий и отдыха, регулярная физическая активность); осознание после</w:t>
      </w:r>
      <w:r w:rsidRPr="0071158B">
        <w:t>д</w:t>
      </w:r>
      <w:r w:rsidRPr="0071158B">
        <w:t>ствий и неприятие вредных прив</w:t>
      </w:r>
      <w:r w:rsidRPr="0071158B">
        <w:t>ы</w:t>
      </w:r>
      <w:r w:rsidRPr="0071158B">
        <w:t>чек (употребление алкоголя, наркотиков, курение) и иных форм вреда для ф</w:t>
      </w:r>
      <w:r w:rsidRPr="0071158B">
        <w:t>и</w:t>
      </w:r>
      <w:r w:rsidRPr="0071158B">
        <w:t>зического и психического здоровья; соблюдение правил безопасности, в т.ч. навыков безопасного поведения в интернет-среде; способность адаптироваться к стре</w:t>
      </w:r>
      <w:r w:rsidRPr="0071158B">
        <w:t>с</w:t>
      </w:r>
      <w:r w:rsidRPr="0071158B">
        <w:t>совым ситуациям и меняющимся социальным, информационным и пр</w:t>
      </w:r>
      <w:r w:rsidRPr="0071158B">
        <w:t>и</w:t>
      </w:r>
      <w:r w:rsidRPr="0071158B">
        <w:t>родным условиям, в т.ч. осмысливая собственный опыт и выстраивая дальне</w:t>
      </w:r>
      <w:r w:rsidRPr="0071158B">
        <w:t>й</w:t>
      </w:r>
      <w:r w:rsidRPr="0071158B">
        <w:t>шие цели;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умение принимать себя и других, не осуждая;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умение осознавать эмоциональное состояние своё и других, уметь управлять собс</w:t>
      </w:r>
      <w:r w:rsidRPr="0071158B">
        <w:t>т</w:t>
      </w:r>
      <w:r w:rsidRPr="0071158B">
        <w:t>венным эмоциональным состоянием;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сформированность навыка рефлексии, признание своего права на ошибку и такого же права другого человека;</w:t>
      </w:r>
    </w:p>
    <w:p w:rsidR="006809E4" w:rsidRPr="0071158B" w:rsidRDefault="006809E4" w:rsidP="006809E4">
      <w:bookmarkStart w:id="34" w:name="sub_101938"/>
      <w:r w:rsidRPr="0071158B">
        <w:t>7)</w:t>
      </w:r>
      <w:r w:rsidRPr="0071158B">
        <w:rPr>
          <w:lang w:val="en-US"/>
        </w:rPr>
        <w:t> </w:t>
      </w:r>
      <w:r w:rsidRPr="0071158B">
        <w:rPr>
          <w:b/>
          <w:i/>
        </w:rPr>
        <w:t>трудовое воспитание:</w:t>
      </w:r>
    </w:p>
    <w:bookmarkEnd w:id="34"/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установка на активное участие в решении практических задач (в рамках семьи, орг</w:t>
      </w:r>
      <w:r w:rsidRPr="0071158B">
        <w:t>а</w:t>
      </w:r>
      <w:r w:rsidRPr="0071158B">
        <w:t>низации, города, края) технологической и социальной направленности, способность иници</w:t>
      </w:r>
      <w:r w:rsidRPr="0071158B">
        <w:t>и</w:t>
      </w:r>
      <w:r w:rsidRPr="0071158B">
        <w:t>ровать, планировать и самостоятельно выполнять такого рода деятельность; интерес к пра</w:t>
      </w:r>
      <w:r w:rsidRPr="0071158B">
        <w:t>к</w:t>
      </w:r>
      <w:r w:rsidRPr="0071158B">
        <w:t>тическому изучению профессий и труда различного рода, в т.ч. на основе применения из</w:t>
      </w:r>
      <w:r w:rsidRPr="0071158B">
        <w:t>у</w:t>
      </w:r>
      <w:r w:rsidRPr="0071158B">
        <w:t>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</w:t>
      </w:r>
      <w:r w:rsidRPr="0071158B">
        <w:t>о</w:t>
      </w:r>
      <w:r w:rsidRPr="0071158B">
        <w:t>товность адаптироваться в профессиональной среде; уважение к труду и результатам труд</w:t>
      </w:r>
      <w:r w:rsidRPr="0071158B">
        <w:t>о</w:t>
      </w:r>
      <w:r w:rsidRPr="0071158B">
        <w:t>вой деятельности; осознанный выбор и построение индивид</w:t>
      </w:r>
      <w:r w:rsidRPr="0071158B">
        <w:t>у</w:t>
      </w:r>
      <w:r w:rsidRPr="0071158B">
        <w:t>альной траектории образования и жизненных планов с учётом личных и общ</w:t>
      </w:r>
      <w:r w:rsidRPr="0071158B">
        <w:t>е</w:t>
      </w:r>
      <w:r w:rsidRPr="0071158B">
        <w:t>ственных интересов и потребностей;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</w:t>
      </w:r>
      <w:r w:rsidRPr="0071158B">
        <w:t>с</w:t>
      </w:r>
      <w:r w:rsidRPr="0071158B">
        <w:t>ных и чрезвычайных ситуациях;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овладение умениями оказывать первую помощь пострадавшим при п</w:t>
      </w:r>
      <w:r w:rsidRPr="0071158B">
        <w:t>о</w:t>
      </w:r>
      <w:r w:rsidRPr="0071158B">
        <w:t xml:space="preserve">тере </w:t>
      </w:r>
      <w:r w:rsidRPr="0071158B">
        <w:lastRenderedPageBreak/>
        <w:t>сознания, остановке дыхания, наружных кровотечениях, попадании инородных тел в верхние дых</w:t>
      </w:r>
      <w:r w:rsidRPr="0071158B">
        <w:t>а</w:t>
      </w:r>
      <w:r w:rsidRPr="0071158B">
        <w:t>тельные пути, травмах различных областей тела, ожогах, отморожениях, отравлениях;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установка на овладение знаниями и умениями предупреждения опасных и чрезв</w:t>
      </w:r>
      <w:r w:rsidRPr="0071158B">
        <w:t>ы</w:t>
      </w:r>
      <w:r w:rsidRPr="0071158B">
        <w:t>чайных ситуаций, во время пребывания в различных средах (в помещении, на улице, на пр</w:t>
      </w:r>
      <w:r w:rsidRPr="0071158B">
        <w:t>и</w:t>
      </w:r>
      <w:r w:rsidRPr="0071158B">
        <w:t>роде, в общественных местах и на массовых мероприятиях, при коммуникации, при возде</w:t>
      </w:r>
      <w:r w:rsidRPr="0071158B">
        <w:t>й</w:t>
      </w:r>
      <w:r w:rsidRPr="0071158B">
        <w:t>ствии рисков культурной среды);</w:t>
      </w:r>
    </w:p>
    <w:p w:rsidR="006809E4" w:rsidRPr="0071158B" w:rsidRDefault="006809E4" w:rsidP="006809E4">
      <w:bookmarkStart w:id="35" w:name="sub_101939"/>
      <w:r w:rsidRPr="0071158B">
        <w:t>8)</w:t>
      </w:r>
      <w:r w:rsidRPr="0071158B">
        <w:rPr>
          <w:lang w:val="en-US"/>
        </w:rPr>
        <w:t> </w:t>
      </w:r>
      <w:r w:rsidRPr="0071158B">
        <w:rPr>
          <w:b/>
          <w:i/>
        </w:rPr>
        <w:t>экологическое воспитание:</w:t>
      </w:r>
    </w:p>
    <w:bookmarkEnd w:id="35"/>
    <w:p w:rsidR="006809E4" w:rsidRPr="0071158B" w:rsidRDefault="006809E4" w:rsidP="006809E4">
      <w:r w:rsidRPr="0071158B">
        <w:t>- 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</w:t>
      </w:r>
      <w:r w:rsidRPr="0071158B">
        <w:t>о</w:t>
      </w:r>
      <w:r w:rsidRPr="0071158B">
        <w:t>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</w:t>
      </w:r>
      <w:r w:rsidRPr="0071158B">
        <w:t>й</w:t>
      </w:r>
      <w:r w:rsidRPr="0071158B">
        <w:t>ствий, приносящих вред окружающей среде; осознание своей роли как гражданина и потр</w:t>
      </w:r>
      <w:r w:rsidRPr="0071158B">
        <w:t>е</w:t>
      </w:r>
      <w:r w:rsidRPr="0071158B">
        <w:t>бителя в условиях взаимосвязи природной, технологической и социальной сред; гото</w:t>
      </w:r>
      <w:r w:rsidRPr="0071158B">
        <w:t>в</w:t>
      </w:r>
      <w:r w:rsidRPr="0071158B">
        <w:t>ность к участию в практической деятельности экологической направленности;</w:t>
      </w:r>
    </w:p>
    <w:p w:rsidR="006809E4" w:rsidRPr="0071158B" w:rsidRDefault="006809E4" w:rsidP="006809E4">
      <w:r w:rsidRPr="0071158B">
        <w:t>- 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6809E4" w:rsidRPr="0071158B" w:rsidRDefault="006809E4" w:rsidP="006809E4"/>
    <w:p w:rsidR="006809E4" w:rsidRPr="0071158B" w:rsidRDefault="006809E4" w:rsidP="006809E4">
      <w:pPr>
        <w:rPr>
          <w:b/>
          <w:lang w:eastAsia="en-US"/>
        </w:rPr>
      </w:pPr>
      <w:r w:rsidRPr="0071158B">
        <w:rPr>
          <w:b/>
          <w:lang w:eastAsia="en-US"/>
        </w:rPr>
        <w:t>МЕТАПРЕДМЕТНЫЕ РЕЗУЛЬТАТЫ</w:t>
      </w:r>
    </w:p>
    <w:p w:rsidR="006809E4" w:rsidRPr="0071158B" w:rsidRDefault="006809E4" w:rsidP="006809E4">
      <w:bookmarkStart w:id="36" w:name="sub_12444"/>
      <w:r w:rsidRPr="0071158B">
        <w:rPr>
          <w:i/>
        </w:rPr>
        <w:t>В результате изучения ОБЖ на уровне основного общего образования у обучающег</w:t>
      </w:r>
      <w:r w:rsidRPr="0071158B">
        <w:rPr>
          <w:i/>
        </w:rPr>
        <w:t>о</w:t>
      </w:r>
      <w:r w:rsidRPr="0071158B">
        <w:rPr>
          <w:i/>
        </w:rPr>
        <w:t>ся будут сформированы познавательные УУД, коммуникативные УУД, регулятивные УУД, совместная деятельность</w:t>
      </w:r>
      <w:r w:rsidRPr="0071158B">
        <w:t>.</w:t>
      </w:r>
      <w:bookmarkEnd w:id="36"/>
    </w:p>
    <w:p w:rsidR="006809E4" w:rsidRPr="0071158B" w:rsidRDefault="006809E4" w:rsidP="006809E4">
      <w:pPr>
        <w:rPr>
          <w:b/>
          <w:i/>
          <w:lang w:eastAsia="en-US"/>
        </w:rPr>
      </w:pPr>
      <w:bookmarkStart w:id="37" w:name="sub_101930"/>
      <w:r w:rsidRPr="0071158B">
        <w:rPr>
          <w:b/>
          <w:i/>
          <w:lang w:eastAsia="en-US"/>
        </w:rPr>
        <w:t>Познавательные УУД</w:t>
      </w:r>
    </w:p>
    <w:p w:rsidR="006809E4" w:rsidRPr="0071158B" w:rsidRDefault="006809E4" w:rsidP="006809E4">
      <w:pPr>
        <w:rPr>
          <w:i/>
        </w:rPr>
      </w:pPr>
      <w:bookmarkStart w:id="38" w:name="sub_101940"/>
      <w:bookmarkEnd w:id="37"/>
      <w:r w:rsidRPr="0071158B">
        <w:rPr>
          <w:i/>
        </w:rPr>
        <w:t>У обучающегося будут сформированы следующие базовые логические действия как часть познавательных УУД:</w:t>
      </w:r>
    </w:p>
    <w:bookmarkEnd w:id="38"/>
    <w:p w:rsidR="006809E4" w:rsidRPr="0071158B" w:rsidRDefault="006809E4" w:rsidP="006809E4">
      <w:r w:rsidRPr="0071158B">
        <w:t>- выявлять и характеризовать существенные признаки объектов (явл</w:t>
      </w:r>
      <w:r w:rsidRPr="0071158B">
        <w:t>е</w:t>
      </w:r>
      <w:r w:rsidRPr="0071158B">
        <w:t>ний);</w:t>
      </w:r>
    </w:p>
    <w:p w:rsidR="006809E4" w:rsidRPr="0071158B" w:rsidRDefault="006809E4" w:rsidP="006809E4">
      <w:r w:rsidRPr="0071158B">
        <w:t>- устанавливать существенный признак классификации, основания для обобщения и сравнения, критерии проводимого анализа;</w:t>
      </w:r>
    </w:p>
    <w:p w:rsidR="006809E4" w:rsidRPr="0071158B" w:rsidRDefault="006809E4" w:rsidP="006809E4">
      <w:r w:rsidRPr="0071158B">
        <w:t>- с учётом предложенной задачи выявлять закономерности и противоречия в рассма</w:t>
      </w:r>
      <w:r w:rsidRPr="0071158B">
        <w:t>т</w:t>
      </w:r>
      <w:r w:rsidRPr="0071158B">
        <w:t>риваемых фактах, данных и наблюдениях; предлагать критерии для выявления закономерн</w:t>
      </w:r>
      <w:r w:rsidRPr="0071158B">
        <w:t>о</w:t>
      </w:r>
      <w:r w:rsidRPr="0071158B">
        <w:t>стей и противоречий;</w:t>
      </w:r>
    </w:p>
    <w:p w:rsidR="006809E4" w:rsidRPr="0071158B" w:rsidRDefault="006809E4" w:rsidP="006809E4">
      <w:r w:rsidRPr="0071158B">
        <w:t>- выявлять дефициты информации, данных, необходимых для решения поставленной задачи;</w:t>
      </w:r>
    </w:p>
    <w:p w:rsidR="006809E4" w:rsidRPr="0071158B" w:rsidRDefault="006809E4" w:rsidP="006809E4">
      <w:r w:rsidRPr="0071158B">
        <w:t>- выявлять причинно-следственные связи при изучении явлений и процессов; делать выводы с использованием дедуктивных и индуктивных умоза</w:t>
      </w:r>
      <w:r w:rsidRPr="0071158B">
        <w:t>к</w:t>
      </w:r>
      <w:r w:rsidRPr="0071158B">
        <w:t>лючений, умозаключений по аналогии, формулировать гипотезы о взаимосв</w:t>
      </w:r>
      <w:r w:rsidRPr="0071158B">
        <w:t>я</w:t>
      </w:r>
      <w:r w:rsidRPr="0071158B">
        <w:t>зях;</w:t>
      </w:r>
    </w:p>
    <w:p w:rsidR="006809E4" w:rsidRPr="0071158B" w:rsidRDefault="006809E4" w:rsidP="006809E4">
      <w:r w:rsidRPr="0071158B">
        <w:t>- самостоятельно выбирать способ решения учебной задачи (сравнивать несколько вариантов решения, выбирать наиболее подходящий с учётом сам</w:t>
      </w:r>
      <w:r w:rsidRPr="0071158B">
        <w:t>о</w:t>
      </w:r>
      <w:r w:rsidRPr="0071158B">
        <w:t>стоятельно выделенных критериев).</w:t>
      </w:r>
    </w:p>
    <w:p w:rsidR="006809E4" w:rsidRPr="0071158B" w:rsidRDefault="006809E4" w:rsidP="006809E4">
      <w:pPr>
        <w:rPr>
          <w:i/>
        </w:rPr>
      </w:pPr>
      <w:bookmarkStart w:id="39" w:name="sub_101941"/>
      <w:r w:rsidRPr="0071158B">
        <w:rPr>
          <w:i/>
        </w:rPr>
        <w:t>У обучающегося будут сформированы следующие базовые исследовательские дейс</w:t>
      </w:r>
      <w:r w:rsidRPr="0071158B">
        <w:rPr>
          <w:i/>
        </w:rPr>
        <w:t>т</w:t>
      </w:r>
      <w:r w:rsidRPr="0071158B">
        <w:rPr>
          <w:i/>
        </w:rPr>
        <w:t>вия как часть познавательных УУД:</w:t>
      </w:r>
    </w:p>
    <w:bookmarkEnd w:id="39"/>
    <w:p w:rsidR="006809E4" w:rsidRPr="0071158B" w:rsidRDefault="006809E4" w:rsidP="006809E4">
      <w:r w:rsidRPr="0071158B">
        <w:t>- формулировать проблемные вопросы, отражающие несоответствие между рассма</w:t>
      </w:r>
      <w:r w:rsidRPr="0071158B">
        <w:t>т</w:t>
      </w:r>
      <w:r w:rsidRPr="0071158B">
        <w:t>риваемым и наиболее благоприятным состоянием объекта (явл</w:t>
      </w:r>
      <w:r w:rsidRPr="0071158B">
        <w:t>е</w:t>
      </w:r>
      <w:r w:rsidRPr="0071158B">
        <w:t>ния) повседневной жизни;</w:t>
      </w:r>
    </w:p>
    <w:p w:rsidR="006809E4" w:rsidRPr="0071158B" w:rsidRDefault="006809E4" w:rsidP="006809E4">
      <w:r w:rsidRPr="0071158B">
        <w:t>- обобщать, анализировать и оценивать получаемую информацию, выдвигать гипот</w:t>
      </w:r>
      <w:r w:rsidRPr="0071158B">
        <w:t>е</w:t>
      </w:r>
      <w:r w:rsidRPr="0071158B">
        <w:t>зы, аргументировать свою точку зрения, делать обоснованные выводы по результатам иссл</w:t>
      </w:r>
      <w:r w:rsidRPr="0071158B">
        <w:t>е</w:t>
      </w:r>
      <w:r w:rsidRPr="0071158B">
        <w:t>дования;</w:t>
      </w:r>
    </w:p>
    <w:p w:rsidR="006809E4" w:rsidRPr="0071158B" w:rsidRDefault="006809E4" w:rsidP="006809E4">
      <w:r w:rsidRPr="0071158B">
        <w:t>- проводить (принимать участие) небольшое самостоятельное исследов</w:t>
      </w:r>
      <w:r w:rsidRPr="0071158B">
        <w:t>а</w:t>
      </w:r>
      <w:r w:rsidRPr="0071158B">
        <w:t>ние заданного объекта (явления), устанавливать причинно-следственные связи;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 xml:space="preserve">прогнозировать возможное дальнейшее развитие процессов, событий и их </w:t>
      </w:r>
      <w:r w:rsidRPr="0071158B">
        <w:lastRenderedPageBreak/>
        <w:t>последс</w:t>
      </w:r>
      <w:r w:rsidRPr="0071158B">
        <w:t>т</w:t>
      </w:r>
      <w:r w:rsidRPr="0071158B">
        <w:t>вия в аналогичных или сходных ситуациях, а также выдвигать предположения об их разв</w:t>
      </w:r>
      <w:r w:rsidRPr="0071158B">
        <w:t>и</w:t>
      </w:r>
      <w:r w:rsidRPr="0071158B">
        <w:t>тии в новых условиях и контекстах.</w:t>
      </w:r>
    </w:p>
    <w:p w:rsidR="006809E4" w:rsidRPr="0071158B" w:rsidRDefault="006809E4" w:rsidP="006809E4">
      <w:pPr>
        <w:rPr>
          <w:i/>
        </w:rPr>
      </w:pPr>
      <w:bookmarkStart w:id="40" w:name="sub_101942"/>
      <w:r w:rsidRPr="0071158B">
        <w:rPr>
          <w:i/>
        </w:rPr>
        <w:t>У обучающегося будут сформированы следующие умения работать с информацией как часть познавательных УУД:</w:t>
      </w:r>
    </w:p>
    <w:bookmarkEnd w:id="40"/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применять различные методы, инструменты и запросы при поиске и отборе инфо</w:t>
      </w:r>
      <w:r w:rsidRPr="0071158B">
        <w:t>р</w:t>
      </w:r>
      <w:r w:rsidRPr="0071158B">
        <w:t>мации или данных из источников с учётом предложенной учебной задачи и заданных крит</w:t>
      </w:r>
      <w:r w:rsidRPr="0071158B">
        <w:t>е</w:t>
      </w:r>
      <w:r w:rsidRPr="0071158B">
        <w:t>риев;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выбирать, анализировать, систематизировать и интерпретировать информацию ра</w:t>
      </w:r>
      <w:r w:rsidRPr="0071158B">
        <w:t>з</w:t>
      </w:r>
      <w:r w:rsidRPr="0071158B">
        <w:t>личных видов и форм представления;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самостоятельно выбирать оптимальную форму представления информации и илл</w:t>
      </w:r>
      <w:r w:rsidRPr="0071158B">
        <w:t>ю</w:t>
      </w:r>
      <w:r w:rsidRPr="0071158B">
        <w:t>стрировать решаемые задачи несложными схемами, диаграммами, иной графикой и их ко</w:t>
      </w:r>
      <w:r w:rsidRPr="0071158B">
        <w:t>м</w:t>
      </w:r>
      <w:r w:rsidRPr="0071158B">
        <w:t>бинациями;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эффективно запоминать и систематизировать информацию;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овладение системой универсальных познавательных действий обеспечивает сфо</w:t>
      </w:r>
      <w:r w:rsidRPr="0071158B">
        <w:t>р</w:t>
      </w:r>
      <w:r w:rsidRPr="0071158B">
        <w:t>мированность когнитивных навыков обучающихся.</w:t>
      </w:r>
    </w:p>
    <w:p w:rsidR="006809E4" w:rsidRPr="0071158B" w:rsidRDefault="006809E4" w:rsidP="006809E4">
      <w:pPr>
        <w:rPr>
          <w:b/>
          <w:i/>
          <w:lang w:eastAsia="en-US"/>
        </w:rPr>
      </w:pPr>
      <w:r w:rsidRPr="0071158B">
        <w:rPr>
          <w:b/>
          <w:i/>
          <w:lang w:eastAsia="en-US"/>
        </w:rPr>
        <w:t>Коммуникативные УУД</w:t>
      </w:r>
    </w:p>
    <w:p w:rsidR="006809E4" w:rsidRPr="0071158B" w:rsidRDefault="006809E4" w:rsidP="006809E4">
      <w:pPr>
        <w:rPr>
          <w:i/>
        </w:rPr>
      </w:pPr>
      <w:bookmarkStart w:id="41" w:name="sub_101943"/>
      <w:r w:rsidRPr="0071158B">
        <w:rPr>
          <w:i/>
        </w:rPr>
        <w:t>У обучающегося будут сформированы следующие умения общения как часть комм</w:t>
      </w:r>
      <w:r w:rsidRPr="0071158B">
        <w:rPr>
          <w:i/>
        </w:rPr>
        <w:t>у</w:t>
      </w:r>
      <w:r w:rsidRPr="0071158B">
        <w:rPr>
          <w:i/>
        </w:rPr>
        <w:t>никативных УУД:</w:t>
      </w:r>
    </w:p>
    <w:bookmarkEnd w:id="41"/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</w:t>
      </w:r>
      <w:r w:rsidRPr="0071158B">
        <w:t>е</w:t>
      </w:r>
      <w:r w:rsidRPr="0071158B">
        <w:t>ния конфликтных ситуаций и выстраивать грамотное общение для их смягчения;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распознавать невербальные средства общения, понимать значение социальных зн</w:t>
      </w:r>
      <w:r w:rsidRPr="0071158B">
        <w:t>а</w:t>
      </w:r>
      <w:r w:rsidRPr="0071158B">
        <w:t>ков и намерения других, уважительно, в корректной форме фо</w:t>
      </w:r>
      <w:r w:rsidRPr="0071158B">
        <w:t>р</w:t>
      </w:r>
      <w:r w:rsidRPr="0071158B">
        <w:t>мулировать свои взгляды;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сопоставлять свои суждения с суждениями других участников диалога, обнаруж</w:t>
      </w:r>
      <w:r w:rsidRPr="0071158B">
        <w:t>и</w:t>
      </w:r>
      <w:r w:rsidRPr="0071158B">
        <w:t>вать различие и сходство позиций;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в ходе общения задавать вопросы и выдавать ответы по существу р</w:t>
      </w:r>
      <w:r w:rsidRPr="0071158B">
        <w:t>е</w:t>
      </w:r>
      <w:r w:rsidRPr="0071158B">
        <w:t>шаемой учебной задачи, обнаруживать различие и сходство позиций других участников диалога;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публично представлять результаты решения учебной задачи, самостоятельно выб</w:t>
      </w:r>
      <w:r w:rsidRPr="0071158B">
        <w:t>и</w:t>
      </w:r>
      <w:r w:rsidRPr="0071158B">
        <w:t>рать наиболее целесообразный формат выступления и готовить различные презентационные материалы.</w:t>
      </w:r>
    </w:p>
    <w:p w:rsidR="006809E4" w:rsidRPr="0071158B" w:rsidRDefault="006809E4" w:rsidP="006809E4">
      <w:pPr>
        <w:rPr>
          <w:b/>
          <w:i/>
          <w:lang w:eastAsia="en-US"/>
        </w:rPr>
      </w:pPr>
      <w:bookmarkStart w:id="42" w:name="sub_101944"/>
      <w:r w:rsidRPr="0071158B">
        <w:rPr>
          <w:b/>
          <w:i/>
          <w:lang w:eastAsia="en-US"/>
        </w:rPr>
        <w:t>Регулятивные УУД</w:t>
      </w:r>
    </w:p>
    <w:p w:rsidR="006809E4" w:rsidRPr="0071158B" w:rsidRDefault="006809E4" w:rsidP="006809E4">
      <w:pPr>
        <w:rPr>
          <w:i/>
        </w:rPr>
      </w:pPr>
      <w:r w:rsidRPr="0071158B">
        <w:rPr>
          <w:i/>
        </w:rPr>
        <w:t>У обучающегося будут сформированы следующие умения сам</w:t>
      </w:r>
      <w:r w:rsidRPr="0071158B">
        <w:rPr>
          <w:i/>
        </w:rPr>
        <w:t>о</w:t>
      </w:r>
      <w:r w:rsidRPr="0071158B">
        <w:rPr>
          <w:i/>
        </w:rPr>
        <w:t>организации как части регулятивных УУД:</w:t>
      </w:r>
    </w:p>
    <w:bookmarkEnd w:id="42"/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выявлять проблемные вопросы, требующие решения в жизненных и учебных ситу</w:t>
      </w:r>
      <w:r w:rsidRPr="0071158B">
        <w:t>а</w:t>
      </w:r>
      <w:r w:rsidRPr="0071158B">
        <w:t>циях;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аргументированно определять оптимальный вариант принятия решений, самосто</w:t>
      </w:r>
      <w:r w:rsidRPr="0071158B">
        <w:t>я</w:t>
      </w:r>
      <w:r w:rsidRPr="0071158B">
        <w:t>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составлять план действий, находить необходимые ресурсы для его в</w:t>
      </w:r>
      <w:r w:rsidRPr="0071158B">
        <w:t>ы</w:t>
      </w:r>
      <w:r w:rsidRPr="0071158B">
        <w:t>полнения, при необходимости корректировать предложенный алгоритм, брать ответственность за принятое решение.</w:t>
      </w:r>
    </w:p>
    <w:p w:rsidR="006809E4" w:rsidRPr="0071158B" w:rsidRDefault="006809E4" w:rsidP="006809E4">
      <w:pPr>
        <w:rPr>
          <w:i/>
        </w:rPr>
      </w:pPr>
      <w:bookmarkStart w:id="43" w:name="sub_101945"/>
      <w:r w:rsidRPr="0071158B">
        <w:rPr>
          <w:i/>
        </w:rPr>
        <w:t>У обучающегося будут сформированы следующие умения самоконтроля, эмоционал</w:t>
      </w:r>
      <w:r w:rsidRPr="0071158B">
        <w:rPr>
          <w:i/>
        </w:rPr>
        <w:t>ь</w:t>
      </w:r>
      <w:r w:rsidRPr="0071158B">
        <w:rPr>
          <w:i/>
        </w:rPr>
        <w:t>ного интеллекта как части регулятивных УУД:</w:t>
      </w:r>
      <w:bookmarkEnd w:id="43"/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давать адекватную оценку ситуации, предвидеть трудности, которые могут возни</w:t>
      </w:r>
      <w:r w:rsidRPr="0071158B">
        <w:t>к</w:t>
      </w:r>
      <w:r w:rsidRPr="0071158B">
        <w:t>нуть при решении учебной задачи, и вносить коррективы в де</w:t>
      </w:r>
      <w:r w:rsidRPr="0071158B">
        <w:t>я</w:t>
      </w:r>
      <w:r w:rsidRPr="0071158B">
        <w:t>тельность на основе новых обстоятельств;</w:t>
      </w:r>
    </w:p>
    <w:p w:rsidR="006809E4" w:rsidRPr="0071158B" w:rsidRDefault="006809E4" w:rsidP="006809E4">
      <w:r w:rsidRPr="0071158B">
        <w:lastRenderedPageBreak/>
        <w:t>-</w:t>
      </w:r>
      <w:r w:rsidRPr="0071158B">
        <w:rPr>
          <w:lang w:val="en-US"/>
        </w:rPr>
        <w:t> </w:t>
      </w:r>
      <w:r w:rsidRPr="0071158B">
        <w:t>объяснять причины достижения (недостижения) результатов деятельности, давать оценку приобретённому опыту, уметь находить позитивное в пр</w:t>
      </w:r>
      <w:r w:rsidRPr="0071158B">
        <w:t>о</w:t>
      </w:r>
      <w:r w:rsidRPr="0071158B">
        <w:t>изошедшей ситуации;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оценивать соответствие результата цели и условиям;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управлять собственными эмоциями и не поддаваться эмоциям других, выявлять и анализировать их причины;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ставить себя на место другого человека, понимать мотивы и намерения другого, р</w:t>
      </w:r>
      <w:r w:rsidRPr="0071158B">
        <w:t>е</w:t>
      </w:r>
      <w:r w:rsidRPr="0071158B">
        <w:t>гулировать способ выражения эмоций;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осознанно относиться к другому человеку, его мнению, признавать право на ошибку свою и чужую;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быть открытым себе и другим, осознавать невозможность контроля всего вокруг.</w:t>
      </w:r>
    </w:p>
    <w:p w:rsidR="006809E4" w:rsidRPr="0071158B" w:rsidRDefault="006809E4" w:rsidP="006809E4">
      <w:pPr>
        <w:rPr>
          <w:i/>
        </w:rPr>
      </w:pPr>
      <w:bookmarkStart w:id="44" w:name="sub_101946"/>
      <w:r w:rsidRPr="0071158B">
        <w:rPr>
          <w:i/>
        </w:rPr>
        <w:t>У обучающегося будут сформированы следующие умения с</w:t>
      </w:r>
      <w:r w:rsidRPr="0071158B">
        <w:rPr>
          <w:i/>
        </w:rPr>
        <w:t>о</w:t>
      </w:r>
      <w:r w:rsidRPr="0071158B">
        <w:rPr>
          <w:i/>
        </w:rPr>
        <w:t>вместной деятельности:</w:t>
      </w:r>
    </w:p>
    <w:bookmarkEnd w:id="44"/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понимать и использовать преимущества командной и индивидуальной работы при решении конкретной учебной задачи;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</w:t>
      </w:r>
      <w:r w:rsidRPr="0071158B">
        <w:t>о</w:t>
      </w:r>
      <w:r w:rsidRPr="0071158B">
        <w:t>вместной работы, подчиняться, выделять общую точку зрения, договариваться о результ</w:t>
      </w:r>
      <w:r w:rsidRPr="0071158B">
        <w:t>а</w:t>
      </w:r>
      <w:r w:rsidRPr="0071158B">
        <w:t>тах);</w:t>
      </w:r>
    </w:p>
    <w:p w:rsidR="006809E4" w:rsidRPr="0071158B" w:rsidRDefault="006809E4" w:rsidP="006809E4">
      <w:r w:rsidRPr="0071158B">
        <w:t>-</w:t>
      </w:r>
      <w:r w:rsidRPr="0071158B">
        <w:rPr>
          <w:lang w:val="en-US"/>
        </w:rPr>
        <w:t> </w:t>
      </w:r>
      <w:r w:rsidRPr="0071158B"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</w:t>
      </w:r>
      <w:r w:rsidRPr="0071158B">
        <w:t>н</w:t>
      </w:r>
      <w:r w:rsidRPr="0071158B">
        <w:t>ным участниками группы критериям, разделять сферу ответственности и проявлять гото</w:t>
      </w:r>
      <w:r w:rsidRPr="0071158B">
        <w:t>в</w:t>
      </w:r>
      <w:r w:rsidRPr="0071158B">
        <w:t>ность к предоставлению отчёта перед гру</w:t>
      </w:r>
      <w:r w:rsidRPr="0071158B">
        <w:t>п</w:t>
      </w:r>
      <w:bookmarkStart w:id="45" w:name="sub_101931"/>
      <w:r>
        <w:t>пой.</w:t>
      </w:r>
    </w:p>
    <w:p w:rsidR="006809E4" w:rsidRDefault="006809E4" w:rsidP="006809E4">
      <w:pPr>
        <w:rPr>
          <w:lang w:eastAsia="en-US"/>
        </w:rPr>
      </w:pPr>
    </w:p>
    <w:p w:rsidR="006809E4" w:rsidRPr="00F018D8" w:rsidRDefault="006809E4" w:rsidP="006809E4">
      <w:pPr>
        <w:rPr>
          <w:lang w:eastAsia="en-US"/>
        </w:rPr>
      </w:pPr>
      <w:r w:rsidRPr="00F018D8">
        <w:rPr>
          <w:lang w:eastAsia="en-US"/>
        </w:rPr>
        <w:t>ПРЕДМЕТНЫЕ РЕЗУЛЬТАТЫ ОСВОЕНИЯ ПРОГРАММЫ</w:t>
      </w:r>
      <w:bookmarkStart w:id="46" w:name="sub_101947"/>
      <w:bookmarkEnd w:id="45"/>
    </w:p>
    <w:p w:rsidR="006809E4" w:rsidRPr="006779AC" w:rsidRDefault="006809E4" w:rsidP="006809E4">
      <w:r w:rsidRPr="006779AC">
        <w:t>Предметные результаты</w:t>
      </w:r>
      <w:r>
        <w:t xml:space="preserve"> характеризуют сформированность</w:t>
      </w:r>
      <w:r w:rsidRPr="006779AC">
        <w:t xml:space="preserve"> у обучающихся основ культуры безопасности жизнедеятельности и проявляются в способности построения и сл</w:t>
      </w:r>
      <w:r w:rsidRPr="006779AC">
        <w:t>е</w:t>
      </w:r>
      <w:r w:rsidRPr="006779AC">
        <w:t>дования модели индивидуального безопасного поведения и опыте её применения в повс</w:t>
      </w:r>
      <w:r w:rsidRPr="006779AC">
        <w:t>е</w:t>
      </w:r>
      <w:r w:rsidRPr="006779AC">
        <w:t>дневной жизни.</w:t>
      </w:r>
    </w:p>
    <w:bookmarkEnd w:id="46"/>
    <w:p w:rsidR="006809E4" w:rsidRPr="006779AC" w:rsidRDefault="006809E4" w:rsidP="006809E4">
      <w:r w:rsidRPr="006779AC">
        <w:t>Приобретаемый опыт проявляется в понимании существующих проблем безопасн</w:t>
      </w:r>
      <w:r w:rsidRPr="006779AC">
        <w:t>о</w:t>
      </w:r>
      <w:r w:rsidRPr="006779AC">
        <w:t>сти и усвоении обучающимися минимума основных ключевых понятий, которые в дальне</w:t>
      </w:r>
      <w:r w:rsidRPr="006779AC">
        <w:t>й</w:t>
      </w:r>
      <w:r w:rsidRPr="006779AC">
        <w:t>шем будут использоваться без дополнительных разъяснений, приобретении систематизир</w:t>
      </w:r>
      <w:r w:rsidRPr="006779AC">
        <w:t>о</w:t>
      </w:r>
      <w:r w:rsidRPr="006779AC">
        <w:t>ванных знаний основ комплексной безопасности личности, общества и государства, индив</w:t>
      </w:r>
      <w:r w:rsidRPr="006779AC">
        <w:t>и</w:t>
      </w:r>
      <w:r w:rsidRPr="006779AC">
        <w:t>дуальной системы здорового образа жизни, антиэкстремистского мышления и антитеррор</w:t>
      </w:r>
      <w:r w:rsidRPr="006779AC">
        <w:t>и</w:t>
      </w:r>
      <w:r w:rsidRPr="006779AC">
        <w:t>стического поведения, овладении базовыми медицинскими знаниями и практическими ум</w:t>
      </w:r>
      <w:r w:rsidRPr="006779AC">
        <w:t>е</w:t>
      </w:r>
      <w:r w:rsidRPr="006779AC">
        <w:t>ниями безопасного поведения в повседневной жизни.</w:t>
      </w:r>
    </w:p>
    <w:p w:rsidR="006809E4" w:rsidRPr="001E22EA" w:rsidRDefault="006809E4" w:rsidP="006809E4">
      <w:pPr>
        <w:rPr>
          <w:i/>
        </w:rPr>
      </w:pPr>
      <w:bookmarkStart w:id="47" w:name="sub_101948"/>
      <w:r w:rsidRPr="001E22EA">
        <w:rPr>
          <w:i/>
        </w:rPr>
        <w:t>Предметные результаты по ОБЖ обеспечивают:</w:t>
      </w:r>
    </w:p>
    <w:p w:rsidR="006809E4" w:rsidRPr="006779AC" w:rsidRDefault="006809E4" w:rsidP="006809E4">
      <w:bookmarkStart w:id="48" w:name="sub_101952"/>
      <w:bookmarkEnd w:id="47"/>
      <w:r>
        <w:t>1)</w:t>
      </w:r>
      <w:r>
        <w:rPr>
          <w:lang w:val="en-US"/>
        </w:rPr>
        <w:t> </w:t>
      </w:r>
      <w:r w:rsidRPr="006779AC">
        <w:t>сформированность культуры безопасности жизнедеятельности на основе освое</w:t>
      </w:r>
      <w:r w:rsidRPr="006779AC">
        <w:t>н</w:t>
      </w:r>
      <w:r w:rsidRPr="006779AC">
        <w:t>ных знаний и умений, системного и комплексного понимания значимости безопасного пов</w:t>
      </w:r>
      <w:r w:rsidRPr="006779AC">
        <w:t>е</w:t>
      </w:r>
      <w:r w:rsidRPr="006779AC">
        <w:t>дения в условиях опасных и чрезвычайных ситуаций для личности, общества и государства;</w:t>
      </w:r>
    </w:p>
    <w:p w:rsidR="006809E4" w:rsidRPr="006779AC" w:rsidRDefault="006809E4" w:rsidP="006809E4">
      <w:bookmarkStart w:id="49" w:name="sub_101953"/>
      <w:bookmarkEnd w:id="48"/>
      <w:r>
        <w:t>2)</w:t>
      </w:r>
      <w:r>
        <w:rPr>
          <w:lang w:val="en-US"/>
        </w:rPr>
        <w:t> </w:t>
      </w:r>
      <w:r w:rsidRPr="006779AC">
        <w:t>сформированность социально ответственного отношения к ведению здорового о</w:t>
      </w:r>
      <w:r w:rsidRPr="006779AC">
        <w:t>б</w:t>
      </w:r>
      <w:r w:rsidRPr="006779AC">
        <w:t>раза жизни, исключающего употребление наркотиков, алкоголя, курения и нанесения иного вреда собственному здоровью и здоровью окр</w:t>
      </w:r>
      <w:r w:rsidRPr="006779AC">
        <w:t>у</w:t>
      </w:r>
      <w:r w:rsidRPr="006779AC">
        <w:t>жающих;</w:t>
      </w:r>
    </w:p>
    <w:p w:rsidR="006809E4" w:rsidRPr="006779AC" w:rsidRDefault="006809E4" w:rsidP="006809E4">
      <w:bookmarkStart w:id="50" w:name="sub_101954"/>
      <w:bookmarkEnd w:id="49"/>
      <w:r>
        <w:t>3)</w:t>
      </w:r>
      <w:r>
        <w:rPr>
          <w:lang w:val="en-US"/>
        </w:rPr>
        <w:t> </w:t>
      </w:r>
      <w:r w:rsidRPr="006779AC">
        <w:t>сформированность активной жизненной позиции, умений и навыков личного уч</w:t>
      </w:r>
      <w:r w:rsidRPr="006779AC">
        <w:t>а</w:t>
      </w:r>
      <w:r w:rsidRPr="006779AC">
        <w:t>стия в обеспечении мер безопасности личности, общества и гос</w:t>
      </w:r>
      <w:r w:rsidRPr="006779AC">
        <w:t>у</w:t>
      </w:r>
      <w:r w:rsidRPr="006779AC">
        <w:t>дарства;</w:t>
      </w:r>
    </w:p>
    <w:p w:rsidR="006809E4" w:rsidRPr="006779AC" w:rsidRDefault="006809E4" w:rsidP="006809E4">
      <w:bookmarkStart w:id="51" w:name="sub_101955"/>
      <w:bookmarkEnd w:id="50"/>
      <w:r>
        <w:t>4)</w:t>
      </w:r>
      <w:r>
        <w:rPr>
          <w:lang w:val="en-US"/>
        </w:rPr>
        <w:t> </w:t>
      </w:r>
      <w:r w:rsidRPr="006779AC">
        <w:t>понимание и признание особой роли России в обеспечении государственной и м</w:t>
      </w:r>
      <w:r w:rsidRPr="006779AC">
        <w:t>е</w:t>
      </w:r>
      <w:r w:rsidRPr="006779AC">
        <w:t>ждународной безопасности, обороны страны, в противодействии основным вызовам совр</w:t>
      </w:r>
      <w:r w:rsidRPr="006779AC">
        <w:t>е</w:t>
      </w:r>
      <w:r w:rsidRPr="006779AC">
        <w:t>менности: терроризму, экстремизму, незаконному распространению наркотических средств;</w:t>
      </w:r>
    </w:p>
    <w:p w:rsidR="006809E4" w:rsidRPr="006779AC" w:rsidRDefault="006809E4" w:rsidP="006809E4">
      <w:bookmarkStart w:id="52" w:name="sub_101956"/>
      <w:bookmarkEnd w:id="51"/>
      <w:r>
        <w:t>5)</w:t>
      </w:r>
      <w:r>
        <w:rPr>
          <w:lang w:val="en-US"/>
        </w:rPr>
        <w:t> </w:t>
      </w:r>
      <w:r w:rsidRPr="006779AC">
        <w:t>сформированность чувства гордости за свою Родину, ответственного отношения к выполнению конституционного долга - защите Отечества;</w:t>
      </w:r>
    </w:p>
    <w:p w:rsidR="006809E4" w:rsidRPr="006779AC" w:rsidRDefault="006809E4" w:rsidP="006809E4">
      <w:bookmarkStart w:id="53" w:name="sub_101957"/>
      <w:bookmarkEnd w:id="52"/>
      <w:r>
        <w:t>6)</w:t>
      </w:r>
      <w:r>
        <w:rPr>
          <w:lang w:val="en-US"/>
        </w:rPr>
        <w:t> </w:t>
      </w:r>
      <w:r w:rsidRPr="006779AC">
        <w:t xml:space="preserve">знание и понимание роли государства и общества в решении задачи обеспечения </w:t>
      </w:r>
      <w:r w:rsidRPr="006779AC">
        <w:lastRenderedPageBreak/>
        <w:t>национальной безопасности и защиты населения от опасных и чрезвычайных ситуаций пр</w:t>
      </w:r>
      <w:r w:rsidRPr="006779AC">
        <w:t>и</w:t>
      </w:r>
      <w:r w:rsidRPr="006779AC">
        <w:t>родного, техногенного и социального (в т.ч. те</w:t>
      </w:r>
      <w:r w:rsidRPr="006779AC">
        <w:t>р</w:t>
      </w:r>
      <w:r w:rsidRPr="006779AC">
        <w:t>рористического) характера;</w:t>
      </w:r>
    </w:p>
    <w:p w:rsidR="006809E4" w:rsidRPr="006779AC" w:rsidRDefault="006809E4" w:rsidP="006809E4">
      <w:bookmarkStart w:id="54" w:name="sub_101958"/>
      <w:bookmarkEnd w:id="53"/>
      <w:r>
        <w:t>7)</w:t>
      </w:r>
      <w:r>
        <w:rPr>
          <w:lang w:val="en-US"/>
        </w:rPr>
        <w:t> </w:t>
      </w:r>
      <w:r w:rsidRPr="006779AC">
        <w:t>понимание причин, механизмов возникновения и последствий распространённых видов опасных и чрезвычайных ситуаций, которые могут произо</w:t>
      </w:r>
      <w:r w:rsidRPr="006779AC">
        <w:t>й</w:t>
      </w:r>
      <w:r w:rsidRPr="006779AC">
        <w:t>ти во время пребывания в различных средах (бытовые условия, дорожное дв</w:t>
      </w:r>
      <w:r w:rsidRPr="006779AC">
        <w:t>и</w:t>
      </w:r>
      <w:r w:rsidRPr="006779AC">
        <w:t>жение, общественные места и социум, природа, коммуникационные связи и каналы);</w:t>
      </w:r>
    </w:p>
    <w:p w:rsidR="006809E4" w:rsidRPr="006779AC" w:rsidRDefault="006809E4" w:rsidP="006809E4">
      <w:bookmarkStart w:id="55" w:name="sub_101959"/>
      <w:bookmarkEnd w:id="54"/>
      <w:r>
        <w:t>8)</w:t>
      </w:r>
      <w:r>
        <w:rPr>
          <w:lang w:val="en-US"/>
        </w:rPr>
        <w:t> </w:t>
      </w:r>
      <w:r w:rsidRPr="006779AC">
        <w:t>овладение знаниями и умениями применять меры и средства индивидуальной з</w:t>
      </w:r>
      <w:r w:rsidRPr="006779AC">
        <w:t>а</w:t>
      </w:r>
      <w:r w:rsidRPr="006779AC">
        <w:t>щиты, приёмы рационального и безопасного поведения в опасных и чрезвычайных ситуац</w:t>
      </w:r>
      <w:r w:rsidRPr="006779AC">
        <w:t>и</w:t>
      </w:r>
      <w:r w:rsidRPr="006779AC">
        <w:t>ях;</w:t>
      </w:r>
    </w:p>
    <w:p w:rsidR="006809E4" w:rsidRPr="006779AC" w:rsidRDefault="006809E4" w:rsidP="006809E4">
      <w:bookmarkStart w:id="56" w:name="sub_101960"/>
      <w:bookmarkEnd w:id="55"/>
      <w:r>
        <w:t>9)</w:t>
      </w:r>
      <w:r>
        <w:rPr>
          <w:lang w:val="en-US"/>
        </w:rPr>
        <w:t> </w:t>
      </w:r>
      <w:r w:rsidRPr="006779AC">
        <w:t>освоение основ медицинских знаний и владение умениями оказывать первую п</w:t>
      </w:r>
      <w:r w:rsidRPr="006779AC">
        <w:t>о</w:t>
      </w:r>
      <w:r w:rsidRPr="006779AC">
        <w:t>мощь пострадавшим при потере сознания, остановке дыхания, наружных кровотечениях, п</w:t>
      </w:r>
      <w:r w:rsidRPr="006779AC">
        <w:t>о</w:t>
      </w:r>
      <w:r w:rsidRPr="006779AC">
        <w:t>падании инородных тел в верхние дыхательные пути, травмах различных областей тела, ожогах, отморожениях, отравлениях;</w:t>
      </w:r>
    </w:p>
    <w:p w:rsidR="006809E4" w:rsidRPr="006779AC" w:rsidRDefault="006809E4" w:rsidP="006809E4">
      <w:bookmarkStart w:id="57" w:name="sub_101961"/>
      <w:bookmarkEnd w:id="56"/>
      <w:r>
        <w:t>10) </w:t>
      </w:r>
      <w:r w:rsidRPr="006779AC">
        <w:t>умение оценивать и прогнозировать неблагоприятные факторы обстановки и пр</w:t>
      </w:r>
      <w:r w:rsidRPr="006779AC">
        <w:t>и</w:t>
      </w:r>
      <w:r w:rsidRPr="006779AC">
        <w:t>нимать обоснованные решения в опасной (чрезвычайной) ситуации с учётом реальных усл</w:t>
      </w:r>
      <w:r w:rsidRPr="006779AC">
        <w:t>о</w:t>
      </w:r>
      <w:r w:rsidRPr="006779AC">
        <w:t>вий и возможностей;</w:t>
      </w:r>
    </w:p>
    <w:p w:rsidR="006809E4" w:rsidRPr="006779AC" w:rsidRDefault="006809E4" w:rsidP="006809E4">
      <w:bookmarkStart w:id="58" w:name="sub_101962"/>
      <w:bookmarkEnd w:id="57"/>
      <w:r>
        <w:t>11) </w:t>
      </w:r>
      <w:r w:rsidRPr="006779AC"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:rsidR="006809E4" w:rsidRPr="006779AC" w:rsidRDefault="006809E4" w:rsidP="006809E4">
      <w:bookmarkStart w:id="59" w:name="sub_101963"/>
      <w:bookmarkEnd w:id="58"/>
      <w:r>
        <w:t>12) </w:t>
      </w:r>
      <w:r w:rsidRPr="006779AC">
        <w:t>овладение знаниями и умениями предупреждения опасных и чрезвычайных с</w:t>
      </w:r>
      <w:r w:rsidRPr="006779AC">
        <w:t>и</w:t>
      </w:r>
      <w:r w:rsidRPr="006779AC">
        <w:t>туаций во время пребывания в различных средах (бытовые условия, дорожное движение, общественные места и социум, природа, коммуникац</w:t>
      </w:r>
      <w:r w:rsidRPr="006779AC">
        <w:t>и</w:t>
      </w:r>
      <w:r w:rsidRPr="006779AC">
        <w:t>онные связи и каналы).</w:t>
      </w:r>
    </w:p>
    <w:p w:rsidR="006809E4" w:rsidRPr="006779AC" w:rsidRDefault="006809E4" w:rsidP="006809E4">
      <w:bookmarkStart w:id="60" w:name="sub_101949"/>
      <w:bookmarkEnd w:id="59"/>
      <w:r w:rsidRPr="006779AC">
        <w:t>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ОБЖ.</w:t>
      </w:r>
    </w:p>
    <w:p w:rsidR="006809E4" w:rsidRPr="006779AC" w:rsidRDefault="006809E4" w:rsidP="006809E4">
      <w:bookmarkStart w:id="61" w:name="sub_101951"/>
      <w:bookmarkEnd w:id="60"/>
      <w:r>
        <w:t>Предметные результаты</w:t>
      </w:r>
      <w:r w:rsidRPr="006779AC">
        <w:t>, форм</w:t>
      </w:r>
      <w:r w:rsidRPr="006779AC">
        <w:t>и</w:t>
      </w:r>
      <w:r>
        <w:t>руемые</w:t>
      </w:r>
      <w:r w:rsidRPr="006779AC">
        <w:t xml:space="preserve"> в ходе изучения учебного предмета </w:t>
      </w:r>
      <w:r>
        <w:t>«Основы безопасности жизнедеятельности», сгруппированы по учебным модулям.</w:t>
      </w:r>
    </w:p>
    <w:p w:rsidR="006809E4" w:rsidRDefault="006809E4" w:rsidP="006809E4">
      <w:pPr>
        <w:rPr>
          <w:i/>
        </w:rPr>
      </w:pPr>
      <w:bookmarkStart w:id="62" w:name="sub_101964"/>
      <w:bookmarkEnd w:id="61"/>
      <w:r>
        <w:rPr>
          <w:i/>
        </w:rPr>
        <w:t>М</w:t>
      </w:r>
      <w:r w:rsidRPr="001354B4">
        <w:rPr>
          <w:i/>
        </w:rPr>
        <w:t>одуль № 1 «Культура безопасности жизнедеятельности в современном обществе»</w:t>
      </w:r>
      <w:r>
        <w:rPr>
          <w:i/>
        </w:rPr>
        <w:t>.</w:t>
      </w:r>
    </w:p>
    <w:p w:rsidR="006809E4" w:rsidRPr="00F018D8" w:rsidRDefault="006809E4" w:rsidP="006809E4">
      <w:pPr>
        <w:rPr>
          <w:i/>
        </w:rPr>
      </w:pPr>
      <w:r w:rsidRPr="00F018D8">
        <w:rPr>
          <w:i/>
        </w:rPr>
        <w:t>В результате изучения модуля обучающийся научится:</w:t>
      </w:r>
    </w:p>
    <w:bookmarkEnd w:id="62"/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объяснять понятия опасной и чрезвычайной ситуации, анализировать, в чём их схо</w:t>
      </w:r>
      <w:r w:rsidRPr="006779AC">
        <w:t>д</w:t>
      </w:r>
      <w:r w:rsidRPr="006779AC">
        <w:t>ство и различия (виды чрезвычайных ситуаций, в т.ч. террорист</w:t>
      </w:r>
      <w:r w:rsidRPr="006779AC">
        <w:t>и</w:t>
      </w:r>
      <w:r w:rsidRPr="006779AC">
        <w:t>ческого характера);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приводить примеры 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классифицировать источники опасности и факторы опасности (природные, физич</w:t>
      </w:r>
      <w:r w:rsidRPr="006779AC">
        <w:t>е</w:t>
      </w:r>
      <w:r w:rsidRPr="006779AC">
        <w:t>ские, биологические, химические, психологические, социальные источники опасности - л</w:t>
      </w:r>
      <w:r w:rsidRPr="006779AC">
        <w:t>ю</w:t>
      </w:r>
      <w:r w:rsidRPr="006779AC">
        <w:t>ди, животные, вирусы и бактерии; вещества, предметы и явления), в т.ч. техногенного пр</w:t>
      </w:r>
      <w:r w:rsidRPr="006779AC">
        <w:t>о</w:t>
      </w:r>
      <w:r w:rsidRPr="006779AC">
        <w:t>исхождения;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раскрывать общие</w:t>
      </w:r>
      <w:r>
        <w:t xml:space="preserve"> принципы безопасного поведения.</w:t>
      </w:r>
    </w:p>
    <w:p w:rsidR="006809E4" w:rsidRDefault="006809E4" w:rsidP="006809E4">
      <w:pPr>
        <w:rPr>
          <w:i/>
        </w:rPr>
      </w:pPr>
      <w:bookmarkStart w:id="63" w:name="sub_101965"/>
      <w:r>
        <w:rPr>
          <w:i/>
        </w:rPr>
        <w:t>М</w:t>
      </w:r>
      <w:r w:rsidRPr="001354B4">
        <w:rPr>
          <w:i/>
        </w:rPr>
        <w:t>одуль № 2 «Безопасность в быту»</w:t>
      </w:r>
      <w:r>
        <w:rPr>
          <w:i/>
        </w:rPr>
        <w:t>.</w:t>
      </w:r>
    </w:p>
    <w:p w:rsidR="006809E4" w:rsidRPr="001354B4" w:rsidRDefault="006809E4" w:rsidP="006809E4">
      <w:pPr>
        <w:rPr>
          <w:i/>
        </w:rPr>
      </w:pPr>
      <w:r w:rsidRPr="00F018D8">
        <w:rPr>
          <w:i/>
        </w:rPr>
        <w:t>В результате изучения модуля обучающийся научится:</w:t>
      </w:r>
    </w:p>
    <w:bookmarkEnd w:id="63"/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объяснять особенности жизнеобеспечения жилища;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классифицировать источники опасности в быту (пожароопасные предметы, электр</w:t>
      </w:r>
      <w:r w:rsidRPr="006779AC">
        <w:t>о</w:t>
      </w:r>
      <w:r w:rsidRPr="006779AC">
        <w:t>приборы, газовое оборудование, бытовая химия, медикаменты);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знать права, обязанности и ответственность граждан в области пожарной безопасн</w:t>
      </w:r>
      <w:r w:rsidRPr="006779AC">
        <w:t>о</w:t>
      </w:r>
      <w:r w:rsidRPr="006779AC">
        <w:t>сти;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соблюдать правила безопасного поведения, позволяющие предупредить возникнов</w:t>
      </w:r>
      <w:r w:rsidRPr="006779AC">
        <w:t>е</w:t>
      </w:r>
      <w:r w:rsidRPr="006779AC">
        <w:t>ние опасных ситуаций в быту;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распознавать ситуации криминального характера;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знать о правилах вызова экстренных служб и ответственности за ло</w:t>
      </w:r>
      <w:r w:rsidRPr="006779AC">
        <w:t>ж</w:t>
      </w:r>
      <w:r w:rsidRPr="006779AC">
        <w:t>ные сообщения;</w:t>
      </w:r>
    </w:p>
    <w:p w:rsidR="006809E4" w:rsidRPr="006779AC" w:rsidRDefault="006809E4" w:rsidP="006809E4">
      <w:r w:rsidRPr="001307F8">
        <w:lastRenderedPageBreak/>
        <w:t>-</w:t>
      </w:r>
      <w:r>
        <w:rPr>
          <w:lang w:val="en-US"/>
        </w:rPr>
        <w:t> </w:t>
      </w:r>
      <w:r w:rsidRPr="006779AC">
        <w:t>безопасно действовать при возникновении аварийных ситуаций техногенного пр</w:t>
      </w:r>
      <w:r w:rsidRPr="006779AC">
        <w:t>о</w:t>
      </w:r>
      <w:r w:rsidRPr="006779AC">
        <w:t>исхождения в коммунальных системах жизнеобеспечения (водо- и газоснабжение, канализ</w:t>
      </w:r>
      <w:r w:rsidRPr="006779AC">
        <w:t>а</w:t>
      </w:r>
      <w:r w:rsidRPr="006779AC">
        <w:t>ция, электроэнергетические и тепловые сети);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безопасно действовать в ситуациях криминального характера;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безопасно действовать при пожаре в жилых и общественных зданиях, в т.ч. пр</w:t>
      </w:r>
      <w:r w:rsidRPr="006779AC">
        <w:t>а</w:t>
      </w:r>
      <w:r w:rsidRPr="006779AC">
        <w:t>вильно использовать п</w:t>
      </w:r>
      <w:r>
        <w:t>ервичные средства пожаротушения.</w:t>
      </w:r>
    </w:p>
    <w:p w:rsidR="006809E4" w:rsidRDefault="006809E4" w:rsidP="006809E4">
      <w:pPr>
        <w:rPr>
          <w:i/>
        </w:rPr>
      </w:pPr>
      <w:bookmarkStart w:id="64" w:name="sub_101966"/>
      <w:r>
        <w:rPr>
          <w:i/>
        </w:rPr>
        <w:t>М</w:t>
      </w:r>
      <w:r w:rsidRPr="001354B4">
        <w:rPr>
          <w:i/>
        </w:rPr>
        <w:t>одуль № 3 «Безопасность на транспорте»</w:t>
      </w:r>
      <w:r>
        <w:rPr>
          <w:i/>
        </w:rPr>
        <w:t>.</w:t>
      </w:r>
    </w:p>
    <w:p w:rsidR="006809E4" w:rsidRPr="001354B4" w:rsidRDefault="006809E4" w:rsidP="006809E4">
      <w:pPr>
        <w:rPr>
          <w:i/>
        </w:rPr>
      </w:pPr>
      <w:r w:rsidRPr="00F018D8">
        <w:rPr>
          <w:i/>
        </w:rPr>
        <w:t>В результате изучения модуля обучающийся научится:</w:t>
      </w:r>
    </w:p>
    <w:bookmarkEnd w:id="64"/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классифицировать виды опасностей на транспорте (наземный, подземный, железн</w:t>
      </w:r>
      <w:r w:rsidRPr="006779AC">
        <w:t>о</w:t>
      </w:r>
      <w:r w:rsidRPr="006779AC">
        <w:t>дорожный, водный, воздушный);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 xml:space="preserve">соблюдать </w:t>
      </w:r>
      <w:r w:rsidRPr="00F018D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правила</w:t>
      </w:r>
      <w:r w:rsidRPr="006779AC">
        <w:t xml:space="preserve"> дорожного движения, установленные для пешех</w:t>
      </w:r>
      <w:r w:rsidRPr="006779AC">
        <w:t>о</w:t>
      </w:r>
      <w:r w:rsidRPr="006779AC">
        <w:t>да, пассажира, водителя велосипеда и иных средств передвижения;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предупреждать возникновение сложных и опасных ситуаций на транспорте, в т.ч. криминогенного характера и ситуации угрозы террористического акта;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т.ч. вызванн</w:t>
      </w:r>
      <w:r w:rsidRPr="006779AC">
        <w:t>о</w:t>
      </w:r>
      <w:r w:rsidRPr="006779AC">
        <w:t>го террористическим актом;</w:t>
      </w:r>
    </w:p>
    <w:p w:rsidR="006809E4" w:rsidRDefault="006809E4" w:rsidP="006809E4">
      <w:pPr>
        <w:rPr>
          <w:i/>
        </w:rPr>
      </w:pPr>
      <w:bookmarkStart w:id="65" w:name="sub_101967"/>
      <w:r>
        <w:rPr>
          <w:i/>
        </w:rPr>
        <w:t>М</w:t>
      </w:r>
      <w:r w:rsidRPr="001354B4">
        <w:rPr>
          <w:i/>
        </w:rPr>
        <w:t>одуль № 4 «Безопасность в общественных местах»</w:t>
      </w:r>
      <w:r>
        <w:rPr>
          <w:i/>
        </w:rPr>
        <w:t>.</w:t>
      </w:r>
    </w:p>
    <w:p w:rsidR="006809E4" w:rsidRPr="001354B4" w:rsidRDefault="006809E4" w:rsidP="006809E4">
      <w:pPr>
        <w:rPr>
          <w:i/>
        </w:rPr>
      </w:pPr>
      <w:r w:rsidRPr="00F018D8">
        <w:rPr>
          <w:i/>
        </w:rPr>
        <w:t>В результате изучения модуля обучающийся научится:</w:t>
      </w:r>
    </w:p>
    <w:bookmarkEnd w:id="65"/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характеризовать потенциальные источники опасности в общественных местах, в т.ч. техногенного происхождения; распознавать и характеризовать ситуации криминогенного и антиобщественного характера (кража, грабёж, м</w:t>
      </w:r>
      <w:r w:rsidRPr="006779AC">
        <w:t>о</w:t>
      </w:r>
      <w:r w:rsidRPr="006779AC">
        <w:t>шенничество, хулиганство, ксенофобия);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соблюдать правила безопасного поведения в местах массового преб</w:t>
      </w:r>
      <w:r w:rsidRPr="006779AC">
        <w:t>ы</w:t>
      </w:r>
      <w:r w:rsidRPr="006779AC">
        <w:t>вания людей (в толпе);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знать правила информирования экстренных служб;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безопасно действовать при обнаружении в общественных местах бесхозных (поте</w:t>
      </w:r>
      <w:r w:rsidRPr="006779AC">
        <w:t>н</w:t>
      </w:r>
      <w:r w:rsidRPr="006779AC">
        <w:t>циально опасных) вещей и предметов;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эвакуироваться из общественных мест и зданий;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безопасно действовать при возникновении пожара и происшествиях в общественных местах;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безопасно действовать в условиях совершения террористического акта, в т.ч. при з</w:t>
      </w:r>
      <w:r w:rsidRPr="006779AC">
        <w:t>а</w:t>
      </w:r>
      <w:r w:rsidRPr="006779AC">
        <w:t>хвате и освобождении заложников;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безопасно действовать в ситуациях криминогенного и антиобществен</w:t>
      </w:r>
      <w:r>
        <w:t>ного характ</w:t>
      </w:r>
      <w:r>
        <w:t>е</w:t>
      </w:r>
      <w:r>
        <w:t>ра.</w:t>
      </w:r>
    </w:p>
    <w:p w:rsidR="006809E4" w:rsidRDefault="006809E4" w:rsidP="006809E4">
      <w:pPr>
        <w:rPr>
          <w:i/>
        </w:rPr>
      </w:pPr>
      <w:bookmarkStart w:id="66" w:name="sub_101968"/>
      <w:r>
        <w:rPr>
          <w:i/>
        </w:rPr>
        <w:t>М</w:t>
      </w:r>
      <w:r w:rsidRPr="001354B4">
        <w:rPr>
          <w:i/>
        </w:rPr>
        <w:t>одуль № 5 «Безопасность в природной среде»</w:t>
      </w:r>
      <w:r>
        <w:rPr>
          <w:i/>
        </w:rPr>
        <w:t>.</w:t>
      </w:r>
    </w:p>
    <w:p w:rsidR="006809E4" w:rsidRPr="001354B4" w:rsidRDefault="006809E4" w:rsidP="006809E4">
      <w:pPr>
        <w:rPr>
          <w:i/>
        </w:rPr>
      </w:pPr>
      <w:r w:rsidRPr="00F018D8">
        <w:rPr>
          <w:i/>
        </w:rPr>
        <w:t>В результате изучения модуля обучающийся научится:</w:t>
      </w:r>
    </w:p>
    <w:bookmarkEnd w:id="66"/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раскрывать смысл понятия экологии, экологической культуры, значение экологии для устойчивого развития общества;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помнить и выполнять правила безопасного поведения при неблагоприятной экол</w:t>
      </w:r>
      <w:r w:rsidRPr="006779AC">
        <w:t>о</w:t>
      </w:r>
      <w:r w:rsidRPr="006779AC">
        <w:t>гической обстановке;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соблюдать правила безопасного поведения на природе;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объяснять правила безопасного поведения на водоёмах в различное время года;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безопасно действовать в случае возникновения чрезвычайных ситуаций геологич</w:t>
      </w:r>
      <w:r w:rsidRPr="006779AC">
        <w:t>е</w:t>
      </w:r>
      <w:r w:rsidRPr="006779AC">
        <w:t>ского происхождения (землетрясения, извержения вулкана), чрезвычайных ситуаций мете</w:t>
      </w:r>
      <w:r w:rsidRPr="006779AC">
        <w:t>о</w:t>
      </w:r>
      <w:r w:rsidRPr="006779AC">
        <w:t>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</w:t>
      </w:r>
      <w:r w:rsidRPr="006779AC">
        <w:t>п</w:t>
      </w:r>
      <w:r w:rsidRPr="006779AC">
        <w:t>ные);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характеризовать правила само- и взаимопомощи терпящим бедствие на воде; без</w:t>
      </w:r>
      <w:r w:rsidRPr="006779AC">
        <w:t>о</w:t>
      </w:r>
      <w:r w:rsidRPr="006779AC">
        <w:t>пасно действовать при автономном существовании в природной ср</w:t>
      </w:r>
      <w:r w:rsidRPr="006779AC">
        <w:t>е</w:t>
      </w:r>
      <w:r w:rsidRPr="006779AC">
        <w:t>де, учитывая вероятность потери ориентиров (риска заблудиться), встречи с дикими животными, опасными насеком</w:t>
      </w:r>
      <w:r w:rsidRPr="006779AC">
        <w:t>ы</w:t>
      </w:r>
      <w:r w:rsidRPr="006779AC">
        <w:t>ми, клещами и змеями, ядовитыми грибами и растениями;</w:t>
      </w:r>
    </w:p>
    <w:p w:rsidR="006809E4" w:rsidRDefault="006809E4" w:rsidP="006809E4">
      <w:r w:rsidRPr="001307F8">
        <w:lastRenderedPageBreak/>
        <w:t>-</w:t>
      </w:r>
      <w:r>
        <w:rPr>
          <w:lang w:val="en-US"/>
        </w:rPr>
        <w:t> </w:t>
      </w:r>
      <w:r w:rsidRPr="006779AC">
        <w:t xml:space="preserve">знать и применять </w:t>
      </w:r>
      <w:r>
        <w:t>способы подачи сигнала о помощи.</w:t>
      </w:r>
    </w:p>
    <w:p w:rsidR="006809E4" w:rsidRDefault="006809E4" w:rsidP="006809E4">
      <w:pPr>
        <w:rPr>
          <w:i/>
        </w:rPr>
      </w:pPr>
      <w:bookmarkStart w:id="67" w:name="sub_101969"/>
      <w:r>
        <w:rPr>
          <w:i/>
        </w:rPr>
        <w:t>М</w:t>
      </w:r>
      <w:r w:rsidRPr="001354B4">
        <w:rPr>
          <w:i/>
        </w:rPr>
        <w:t>одуль № 6 «Здоровье и как его сохранить. Основы мед</w:t>
      </w:r>
      <w:r w:rsidRPr="001354B4">
        <w:rPr>
          <w:i/>
        </w:rPr>
        <w:t>и</w:t>
      </w:r>
      <w:r w:rsidRPr="001354B4">
        <w:rPr>
          <w:i/>
        </w:rPr>
        <w:t>цинских знаний»</w:t>
      </w:r>
      <w:r>
        <w:rPr>
          <w:i/>
        </w:rPr>
        <w:t>.</w:t>
      </w:r>
    </w:p>
    <w:p w:rsidR="006809E4" w:rsidRPr="001354B4" w:rsidRDefault="006809E4" w:rsidP="006809E4">
      <w:pPr>
        <w:rPr>
          <w:i/>
        </w:rPr>
      </w:pPr>
      <w:r w:rsidRPr="00F018D8">
        <w:rPr>
          <w:i/>
        </w:rPr>
        <w:t>В результате изучения модуля обучающийся научится:</w:t>
      </w:r>
    </w:p>
    <w:bookmarkEnd w:id="67"/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раскрывать смысл понятий здоровья (физического и психического) и здорового о</w:t>
      </w:r>
      <w:r w:rsidRPr="006779AC">
        <w:t>б</w:t>
      </w:r>
      <w:r w:rsidRPr="006779AC">
        <w:t>раза жизни;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характеризовать факторы, влияющие на здоровье человека; раскрывать понятия з</w:t>
      </w:r>
      <w:r w:rsidRPr="006779AC">
        <w:t>а</w:t>
      </w:r>
      <w:r w:rsidRPr="006779AC">
        <w:t>болеваний, зависящих от образа жизни (физических нагрузок, режима труда и отдыха, пит</w:t>
      </w:r>
      <w:r w:rsidRPr="006779AC">
        <w:t>а</w:t>
      </w:r>
      <w:r w:rsidRPr="006779AC">
        <w:t>ния, психического здоровья и психологического благ</w:t>
      </w:r>
      <w:r w:rsidRPr="006779AC">
        <w:t>о</w:t>
      </w:r>
      <w:r w:rsidRPr="006779AC">
        <w:t>получия);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негативно относиться к вредным привычкам (табакокурение, алкоголизм, нарком</w:t>
      </w:r>
      <w:r w:rsidRPr="006779AC">
        <w:t>а</w:t>
      </w:r>
      <w:r w:rsidRPr="006779AC">
        <w:t>ния, игровая зависимость);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приводить примеры мер защиты от инфекционных и неинфекционных заболеваний;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биол</w:t>
      </w:r>
      <w:r w:rsidRPr="006779AC">
        <w:t>о</w:t>
      </w:r>
      <w:r w:rsidRPr="006779AC">
        <w:t>го-социального характера;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оказывать первую помощь и самоп</w:t>
      </w:r>
      <w:r>
        <w:t>омощь при неотложных состояниях.</w:t>
      </w:r>
    </w:p>
    <w:p w:rsidR="006809E4" w:rsidRDefault="006809E4" w:rsidP="006809E4">
      <w:pPr>
        <w:rPr>
          <w:i/>
        </w:rPr>
      </w:pPr>
      <w:bookmarkStart w:id="68" w:name="sub_101970"/>
      <w:r>
        <w:rPr>
          <w:i/>
        </w:rPr>
        <w:t>М</w:t>
      </w:r>
      <w:r w:rsidRPr="001354B4">
        <w:rPr>
          <w:i/>
        </w:rPr>
        <w:t>одуль № 7 «Безопасность в социуме»</w:t>
      </w:r>
      <w:r>
        <w:rPr>
          <w:i/>
        </w:rPr>
        <w:t>.</w:t>
      </w:r>
    </w:p>
    <w:p w:rsidR="006809E4" w:rsidRPr="001354B4" w:rsidRDefault="006809E4" w:rsidP="006809E4">
      <w:pPr>
        <w:rPr>
          <w:i/>
        </w:rPr>
      </w:pPr>
      <w:r w:rsidRPr="00F018D8">
        <w:rPr>
          <w:i/>
        </w:rPr>
        <w:t>В результате изучения модуля обучающийся научится:</w:t>
      </w:r>
    </w:p>
    <w:bookmarkEnd w:id="68"/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приводить примеры межличностного и группового конфликта;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характеризовать способы избегания и разрешения конфликтных ситуаций; характ</w:t>
      </w:r>
      <w:r w:rsidRPr="006779AC">
        <w:t>е</w:t>
      </w:r>
      <w:r w:rsidRPr="006779AC">
        <w:t>ризовать опасные проявления конфликтов (в т.ч. насилие, буллинг (травля);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приводить примеры манипуляций (в т.ч. в целях вовлечения в экстремистскую, те</w:t>
      </w:r>
      <w:r w:rsidRPr="006779AC">
        <w:t>р</w:t>
      </w:r>
      <w:r w:rsidRPr="006779AC">
        <w:t>рористическую и иную деструктивную деятельность, в субкул</w:t>
      </w:r>
      <w:r w:rsidRPr="006779AC">
        <w:t>ь</w:t>
      </w:r>
      <w:r w:rsidRPr="006779AC">
        <w:t>туры и формируемые на их основе сообщества экстремистской и суицидальной направленности) и способов противост</w:t>
      </w:r>
      <w:r w:rsidRPr="006779AC">
        <w:t>о</w:t>
      </w:r>
      <w:r w:rsidRPr="006779AC">
        <w:t>ять манипуляциям;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соблюдать правила коммуникации с незнакомыми людьми (в т.ч. с подозрительн</w:t>
      </w:r>
      <w:r w:rsidRPr="006779AC">
        <w:t>ы</w:t>
      </w:r>
      <w:r w:rsidRPr="006779AC">
        <w:t>ми людьми, у которых могут иметься преступные намерения);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соблюдать правила безопасного и комфортного существования со знакомыми люд</w:t>
      </w:r>
      <w:r w:rsidRPr="006779AC">
        <w:t>ь</w:t>
      </w:r>
      <w:r w:rsidRPr="006779AC">
        <w:t>ми и в различных группах, в т.ч. в семье, классе, коллективе кружка/секции/спортивной к</w:t>
      </w:r>
      <w:r w:rsidRPr="006779AC">
        <w:t>о</w:t>
      </w:r>
      <w:r w:rsidRPr="006779AC">
        <w:t>манды, группе друзей;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распознавать опасности и соблюдать правила безопасного поведения в практике с</w:t>
      </w:r>
      <w:r w:rsidRPr="006779AC">
        <w:t>о</w:t>
      </w:r>
      <w:r w:rsidRPr="006779AC">
        <w:t>временных молодёжных увлечений;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безопасно действовать при опасных проявлениях конфликта и при воз</w:t>
      </w:r>
      <w:r>
        <w:t>можных м</w:t>
      </w:r>
      <w:r>
        <w:t>а</w:t>
      </w:r>
      <w:r>
        <w:t>нипуляциях.</w:t>
      </w:r>
    </w:p>
    <w:p w:rsidR="006809E4" w:rsidRDefault="006809E4" w:rsidP="006809E4">
      <w:pPr>
        <w:rPr>
          <w:i/>
        </w:rPr>
      </w:pPr>
      <w:bookmarkStart w:id="69" w:name="sub_101971"/>
      <w:r>
        <w:rPr>
          <w:i/>
        </w:rPr>
        <w:t>М</w:t>
      </w:r>
      <w:r w:rsidRPr="001354B4">
        <w:rPr>
          <w:i/>
        </w:rPr>
        <w:t>одуль № 8 «Безопасность в информационном пространс</w:t>
      </w:r>
      <w:r w:rsidRPr="001354B4">
        <w:rPr>
          <w:i/>
        </w:rPr>
        <w:t>т</w:t>
      </w:r>
      <w:r w:rsidRPr="001354B4">
        <w:rPr>
          <w:i/>
        </w:rPr>
        <w:t>ве»</w:t>
      </w:r>
      <w:r>
        <w:rPr>
          <w:i/>
        </w:rPr>
        <w:t>.</w:t>
      </w:r>
    </w:p>
    <w:p w:rsidR="006809E4" w:rsidRPr="001354B4" w:rsidRDefault="006809E4" w:rsidP="006809E4">
      <w:pPr>
        <w:rPr>
          <w:i/>
        </w:rPr>
      </w:pPr>
      <w:r w:rsidRPr="00F018D8">
        <w:rPr>
          <w:i/>
        </w:rPr>
        <w:t>В результате изучения модуля обучающийся научится:</w:t>
      </w:r>
    </w:p>
    <w:bookmarkEnd w:id="69"/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приводить примеры информационных и компьютерных угроз;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характеризовать потенциальные риски и угрозы при использовании сети Интернет, предупреждать риски и угрозы в Интернете (в т.ч. вовлечения в экстремистские, террорист</w:t>
      </w:r>
      <w:r w:rsidRPr="006779AC">
        <w:t>и</w:t>
      </w:r>
      <w:r w:rsidRPr="006779AC">
        <w:t>ческие и иные деструктивные интернетсообщества);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владеть принципами безопасного использования Интернета, электронных изделий бытового назначения (игровые приставки, мобильные телефоны сот</w:t>
      </w:r>
      <w:r w:rsidRPr="006779AC">
        <w:t>о</w:t>
      </w:r>
      <w:r w:rsidRPr="006779AC">
        <w:t>вой связи и другие);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предупреждать возникновение сложных и опасных ситуаций; характеризовать и предотвращать потенциальные риски и угрозы при использовании Интернета (например: мошенничество, игромания, деструктивные</w:t>
      </w:r>
      <w:r>
        <w:t xml:space="preserve"> сообщества в социальных сетях).</w:t>
      </w:r>
    </w:p>
    <w:p w:rsidR="006809E4" w:rsidRDefault="006809E4" w:rsidP="006809E4">
      <w:pPr>
        <w:rPr>
          <w:i/>
        </w:rPr>
      </w:pPr>
      <w:bookmarkStart w:id="70" w:name="sub_101972"/>
      <w:r>
        <w:rPr>
          <w:i/>
        </w:rPr>
        <w:t>М</w:t>
      </w:r>
      <w:r w:rsidRPr="001354B4">
        <w:rPr>
          <w:i/>
        </w:rPr>
        <w:t>одуль № 9 «Основы противодействия экстремизму и те</w:t>
      </w:r>
      <w:r w:rsidRPr="001354B4">
        <w:rPr>
          <w:i/>
        </w:rPr>
        <w:t>р</w:t>
      </w:r>
      <w:r w:rsidRPr="001354B4">
        <w:rPr>
          <w:i/>
        </w:rPr>
        <w:t>роризму»</w:t>
      </w:r>
      <w:r>
        <w:rPr>
          <w:i/>
        </w:rPr>
        <w:t>.</w:t>
      </w:r>
    </w:p>
    <w:p w:rsidR="006809E4" w:rsidRPr="001354B4" w:rsidRDefault="006809E4" w:rsidP="006809E4">
      <w:pPr>
        <w:rPr>
          <w:i/>
        </w:rPr>
      </w:pPr>
      <w:r w:rsidRPr="00F018D8">
        <w:rPr>
          <w:i/>
        </w:rPr>
        <w:t>В результате изучения модуля обучающийся научится: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объяснять понятия экстремизма, терроризма, их причины и последствия; сформир</w:t>
      </w:r>
      <w:r w:rsidRPr="006779AC">
        <w:t>о</w:t>
      </w:r>
      <w:r w:rsidRPr="006779AC">
        <w:t>вать негативное отношение к экстремистской и террористической деятельности;</w:t>
      </w:r>
    </w:p>
    <w:bookmarkEnd w:id="70"/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 xml:space="preserve">объяснять организационные основы системы противодействия терроризму и </w:t>
      </w:r>
      <w:r w:rsidRPr="006779AC">
        <w:lastRenderedPageBreak/>
        <w:t>экстр</w:t>
      </w:r>
      <w:r w:rsidRPr="006779AC">
        <w:t>е</w:t>
      </w:r>
      <w:r w:rsidRPr="006779AC">
        <w:t>мизму в Российской Федерации;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распознавать ситуации угрозы террористического акта в доме, в общественном ме</w:t>
      </w:r>
      <w:r w:rsidRPr="006779AC">
        <w:t>с</w:t>
      </w:r>
      <w:r w:rsidRPr="006779AC">
        <w:t>те;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безопасно действовать при обнаружении в общественных местах бесхозных (или опасных) вещей и предметов;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безопасно действовать в условиях совершения террористического акта, в т.ч. при з</w:t>
      </w:r>
      <w:r w:rsidRPr="006779AC">
        <w:t>а</w:t>
      </w:r>
      <w:r>
        <w:t>хвате и освобождении заложников.</w:t>
      </w:r>
    </w:p>
    <w:p w:rsidR="006809E4" w:rsidRDefault="006809E4" w:rsidP="006809E4">
      <w:pPr>
        <w:rPr>
          <w:i/>
        </w:rPr>
      </w:pPr>
      <w:bookmarkStart w:id="71" w:name="sub_101973"/>
      <w:r>
        <w:rPr>
          <w:i/>
        </w:rPr>
        <w:t>М</w:t>
      </w:r>
      <w:r w:rsidRPr="001354B4">
        <w:rPr>
          <w:i/>
        </w:rPr>
        <w:t>одуль № 10 «Взаимодействие личности, общества и государства в обеспечении безопасности жизни и здоровья населения»</w:t>
      </w:r>
      <w:r>
        <w:rPr>
          <w:i/>
        </w:rPr>
        <w:t>.</w:t>
      </w:r>
    </w:p>
    <w:p w:rsidR="006809E4" w:rsidRPr="001354B4" w:rsidRDefault="006809E4" w:rsidP="006809E4">
      <w:pPr>
        <w:rPr>
          <w:i/>
        </w:rPr>
      </w:pPr>
      <w:r w:rsidRPr="00F018D8">
        <w:rPr>
          <w:i/>
        </w:rPr>
        <w:t>В результате изучения модуля обучающийся научится:</w:t>
      </w:r>
    </w:p>
    <w:bookmarkEnd w:id="71"/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характеризовать роль человека, общества и государства при обеспечении безопасн</w:t>
      </w:r>
      <w:r w:rsidRPr="006779AC">
        <w:t>о</w:t>
      </w:r>
      <w:r w:rsidRPr="006779AC">
        <w:t>сти жизни и здоровья населения в Российской Федерации;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объяснять роль государственных служб Российской Федерации по з</w:t>
      </w:r>
      <w:r w:rsidRPr="006779AC">
        <w:t>а</w:t>
      </w:r>
      <w:r w:rsidRPr="006779AC">
        <w:t>щите населения при возникновении и ликвидации последствий чрезвычайных ситуаций в современных усл</w:t>
      </w:r>
      <w:r w:rsidRPr="006779AC">
        <w:t>о</w:t>
      </w:r>
      <w:r w:rsidRPr="006779AC">
        <w:t>виях; 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разли</w:t>
      </w:r>
      <w:r w:rsidRPr="006779AC">
        <w:t>ч</w:t>
      </w:r>
      <w:r w:rsidRPr="006779AC">
        <w:t>ного характера;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объяснять правила оповещения и эвакуации населения в условиях чрезвычайных с</w:t>
      </w:r>
      <w:r w:rsidRPr="006779AC">
        <w:t>и</w:t>
      </w:r>
      <w:r w:rsidRPr="006779AC">
        <w:t>туаций;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помнить и объяснять права и обязанности граждан Российской Федер</w:t>
      </w:r>
      <w:r w:rsidRPr="006779AC">
        <w:t>а</w:t>
      </w:r>
      <w:r w:rsidRPr="006779AC">
        <w:t>ции в области безопасности в условиях чрезвычайных ситуаций мирного и в</w:t>
      </w:r>
      <w:r w:rsidRPr="006779AC">
        <w:t>о</w:t>
      </w:r>
      <w:r w:rsidRPr="006779AC">
        <w:t>енного времени;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владеть правилами безопасного поведения и безопасно действовать в различных с</w:t>
      </w:r>
      <w:r w:rsidRPr="006779AC">
        <w:t>и</w:t>
      </w:r>
      <w:r w:rsidRPr="006779AC">
        <w:t>туациях;</w:t>
      </w:r>
    </w:p>
    <w:p w:rsidR="006809E4" w:rsidRPr="006779AC" w:rsidRDefault="006809E4" w:rsidP="006809E4">
      <w:r w:rsidRPr="001307F8">
        <w:t>-</w:t>
      </w:r>
      <w:r>
        <w:rPr>
          <w:lang w:val="en-US"/>
        </w:rPr>
        <w:t> </w:t>
      </w:r>
      <w:r w:rsidRPr="006779AC">
        <w:t>владеть способами антикоррупционного поведения с учётом возрастных обязанн</w:t>
      </w:r>
      <w:r w:rsidRPr="006779AC">
        <w:t>о</w:t>
      </w:r>
      <w:r w:rsidRPr="006779AC">
        <w:t>стей;</w:t>
      </w:r>
    </w:p>
    <w:p w:rsidR="006809E4" w:rsidRDefault="006809E4" w:rsidP="006809E4">
      <w:r w:rsidRPr="001307F8">
        <w:t>-</w:t>
      </w:r>
      <w:r>
        <w:rPr>
          <w:lang w:val="en-US"/>
        </w:rPr>
        <w:t> </w:t>
      </w:r>
      <w:r w:rsidRPr="006779AC">
        <w:t>информировать население и соответствующие органы о возникновении опасных с</w:t>
      </w:r>
      <w:r w:rsidRPr="006779AC">
        <w:t>и</w:t>
      </w:r>
      <w:r w:rsidRPr="006779AC">
        <w:t>туаций.</w:t>
      </w:r>
    </w:p>
    <w:p w:rsidR="006809E4" w:rsidRDefault="006809E4" w:rsidP="006809E4">
      <w:r>
        <w:t xml:space="preserve"> 2.1.18 РАБОЧАЯ ПРОГРАММА ВНЕУРОЧНОЙ ДЕЯТЕЛЬНОСТИ «ЮНИОРЫ»</w:t>
      </w:r>
    </w:p>
    <w:p w:rsidR="006809E4" w:rsidRDefault="006809E4" w:rsidP="006809E4"/>
    <w:p w:rsidR="006809E4" w:rsidRPr="00483158" w:rsidRDefault="006809E4" w:rsidP="006809E4">
      <w:pPr>
        <w:rPr>
          <w:b/>
        </w:rPr>
      </w:pPr>
      <w:r w:rsidRPr="00483158">
        <w:rPr>
          <w:b/>
        </w:rPr>
        <w:t>ЛИЧНОСТНЫЕ, МЕТАПРЕДМЕТНЫЕ</w:t>
      </w:r>
    </w:p>
    <w:p w:rsidR="006809E4" w:rsidRPr="00483158" w:rsidRDefault="006809E4" w:rsidP="006809E4">
      <w:pPr>
        <w:rPr>
          <w:b/>
        </w:rPr>
      </w:pPr>
      <w:r w:rsidRPr="00483158">
        <w:rPr>
          <w:b/>
        </w:rPr>
        <w:t>И ПРЕДМЕТНЫЕ РЕЗУЛЬТАТЫ ОСВОЕНИЯ</w:t>
      </w:r>
    </w:p>
    <w:p w:rsidR="006809E4" w:rsidRPr="00483158" w:rsidRDefault="006809E4" w:rsidP="006809E4">
      <w:r w:rsidRPr="00483158">
        <w:rPr>
          <w:b/>
        </w:rPr>
        <w:t>УЧЕБНОГО ПРЕДМЕТА</w:t>
      </w:r>
    </w:p>
    <w:p w:rsidR="006809E4" w:rsidRPr="00483158" w:rsidRDefault="006809E4" w:rsidP="006809E4">
      <w:pPr>
        <w:rPr>
          <w:b/>
          <w:i/>
        </w:rPr>
      </w:pPr>
      <w:r w:rsidRPr="00483158">
        <w:rPr>
          <w:b/>
          <w:i/>
        </w:rPr>
        <w:t xml:space="preserve">    </w:t>
      </w:r>
    </w:p>
    <w:p w:rsidR="006809E4" w:rsidRPr="00483158" w:rsidRDefault="006809E4" w:rsidP="006809E4">
      <w:pPr>
        <w:rPr>
          <w:b/>
        </w:rPr>
      </w:pPr>
      <w:r w:rsidRPr="00483158">
        <w:rPr>
          <w:b/>
          <w:i/>
        </w:rPr>
        <w:t xml:space="preserve">    </w:t>
      </w:r>
      <w:r w:rsidRPr="00483158">
        <w:rPr>
          <w:b/>
          <w:i/>
          <w:u w:val="single"/>
        </w:rPr>
        <w:t>Личностные результаты</w:t>
      </w:r>
      <w:r w:rsidRPr="00483158">
        <w:rPr>
          <w:b/>
        </w:rPr>
        <w:t xml:space="preserve"> </w:t>
      </w:r>
      <w:r w:rsidRPr="00483158">
        <w:t>отражаются в</w:t>
      </w:r>
      <w:r w:rsidRPr="00483158">
        <w:rPr>
          <w:b/>
        </w:rPr>
        <w:t xml:space="preserve"> </w:t>
      </w:r>
      <w:r w:rsidRPr="00483158">
        <w:t>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</w:t>
      </w:r>
      <w:r w:rsidRPr="00483158">
        <w:t>о</w:t>
      </w:r>
      <w:r w:rsidRPr="00483158">
        <w:t>шении учащихся к занятиям двигательной (физкультурной) деятельностью, накоплении зн</w:t>
      </w:r>
      <w:r w:rsidRPr="00483158">
        <w:t>а</w:t>
      </w:r>
      <w:r w:rsidRPr="00483158">
        <w:t>ний и формировании умений использовать ценности физической культуры для удовлетвор</w:t>
      </w:r>
      <w:r w:rsidRPr="00483158">
        <w:t>е</w:t>
      </w:r>
      <w:r w:rsidRPr="00483158">
        <w:t>ния индивидуальных интересов и потребностей, достижения личностно значимых результ</w:t>
      </w:r>
      <w:r w:rsidRPr="00483158">
        <w:t>а</w:t>
      </w:r>
      <w:r w:rsidRPr="00483158">
        <w:t>тов в физическом совершенстве. Личностные результаты, формируемые в ходе изучения ф</w:t>
      </w:r>
      <w:r w:rsidRPr="00483158">
        <w:t>и</w:t>
      </w:r>
      <w:r w:rsidRPr="00483158">
        <w:t>зической культуры, отражают: воспитание российской гражданской идентичности: патри</w:t>
      </w:r>
      <w:r w:rsidRPr="00483158">
        <w:t>о</w:t>
      </w:r>
      <w:r w:rsidRPr="00483158">
        <w:t>тизма, любви и уважения к Отечеству, чувства гордости за свою Родину;</w:t>
      </w:r>
      <w:r w:rsidRPr="00483158">
        <w:rPr>
          <w:b/>
        </w:rPr>
        <w:t xml:space="preserve"> </w:t>
      </w:r>
      <w:r w:rsidRPr="00483158">
        <w:t>формирование о</w:t>
      </w:r>
      <w:r w:rsidRPr="00483158">
        <w:t>т</w:t>
      </w:r>
      <w:r w:rsidRPr="00483158">
        <w:t>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</w:t>
      </w:r>
      <w:r w:rsidRPr="00483158">
        <w:t>о</w:t>
      </w:r>
      <w:r w:rsidRPr="00483158">
        <w:t>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</w:t>
      </w:r>
      <w:r w:rsidRPr="00483158">
        <w:t>е</w:t>
      </w:r>
      <w:r w:rsidRPr="00483158">
        <w:t>ресов;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</w:t>
      </w:r>
      <w:r w:rsidRPr="00483158">
        <w:t>е</w:t>
      </w:r>
      <w:r w:rsidRPr="00483158">
        <w:t xml:space="preserve">ния, осознанного и ответственного отношения к собственным поступкам;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</w:t>
      </w:r>
      <w:r w:rsidRPr="00483158">
        <w:lastRenderedPageBreak/>
        <w:t>поле</w:t>
      </w:r>
      <w:r w:rsidRPr="00483158">
        <w:t>з</w:t>
      </w:r>
      <w:r w:rsidRPr="00483158">
        <w:t>ной, учебно-исследовательской, творческой и других видов деятельности; формирование ценности здорового и безопасного образа жизни; усвоение правил индивидуального и ко</w:t>
      </w:r>
      <w:r w:rsidRPr="00483158">
        <w:t>л</w:t>
      </w:r>
      <w:r w:rsidRPr="00483158">
        <w:t>лективного безопасного поведения в чрезвычайных ситуациях, угрожающих жизни и здор</w:t>
      </w:r>
      <w:r w:rsidRPr="00483158">
        <w:t>о</w:t>
      </w:r>
      <w:r w:rsidRPr="00483158">
        <w:t>вью людей, правил поведения на транспорте и на дорогах.</w:t>
      </w:r>
    </w:p>
    <w:p w:rsidR="006809E4" w:rsidRPr="00483158" w:rsidRDefault="006809E4" w:rsidP="006809E4">
      <w:pPr>
        <w:rPr>
          <w:b/>
          <w:i/>
        </w:rPr>
      </w:pPr>
    </w:p>
    <w:p w:rsidR="006809E4" w:rsidRPr="00483158" w:rsidRDefault="006809E4" w:rsidP="006809E4">
      <w:pPr>
        <w:rPr>
          <w:b/>
          <w:i/>
        </w:rPr>
      </w:pPr>
      <w:r w:rsidRPr="00483158">
        <w:rPr>
          <w:b/>
          <w:i/>
        </w:rPr>
        <w:t xml:space="preserve">    </w:t>
      </w:r>
      <w:r w:rsidRPr="00483158">
        <w:rPr>
          <w:b/>
          <w:i/>
          <w:u w:val="single"/>
        </w:rPr>
        <w:t>Метапредметные результаты</w:t>
      </w:r>
      <w:r w:rsidRPr="00483158">
        <w:rPr>
          <w:b/>
          <w:i/>
        </w:rPr>
        <w:t xml:space="preserve"> </w:t>
      </w:r>
      <w:r w:rsidRPr="00483158">
        <w:t>характеризуют сформированность универсальных компетенций, проявляющихся в применении накопленных знаний и умений в познавател</w:t>
      </w:r>
      <w:r w:rsidRPr="00483158">
        <w:t>ь</w:t>
      </w:r>
      <w:r w:rsidRPr="00483158">
        <w:t>ной и предметно-практической деятельности. Приобретённые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компетенции востребуются как в рамках обр</w:t>
      </w:r>
      <w:r w:rsidRPr="00483158">
        <w:t>а</w:t>
      </w:r>
      <w:r w:rsidRPr="00483158">
        <w:t>зовательного процесса (умение учиться), так и в реальной повседневной жизнедеятельности учащихся. Метапредметные результаты отражаются прежде всего в универсальных умениях, необходимых каждому учащемуся и каждому современному человеку. Это:</w:t>
      </w:r>
      <w:r w:rsidRPr="00483158">
        <w:rPr>
          <w:b/>
          <w:i/>
        </w:rPr>
        <w:t xml:space="preserve"> </w:t>
      </w:r>
      <w:r w:rsidRPr="00483158">
        <w:t>умение сам</w:t>
      </w:r>
      <w:r w:rsidRPr="00483158">
        <w:t>о</w:t>
      </w:r>
      <w:r w:rsidRPr="00483158">
        <w:t>стоятельно определять цели своего обучения, ставить и формулировать для себя новые зад</w:t>
      </w:r>
      <w:r w:rsidRPr="00483158">
        <w:t>а</w:t>
      </w:r>
      <w:r w:rsidRPr="00483158">
        <w:t>чи в учёбе и познавательной деятельности, развивать мотивы и интересы своей познавател</w:t>
      </w:r>
      <w:r w:rsidRPr="00483158">
        <w:t>ь</w:t>
      </w:r>
      <w:r w:rsidRPr="00483158">
        <w:t>ной деятельности;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  <w:r w:rsidRPr="00483158">
        <w:rPr>
          <w:b/>
          <w:i/>
        </w:rPr>
        <w:t xml:space="preserve"> </w:t>
      </w:r>
      <w:r w:rsidRPr="00483158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</w:t>
      </w:r>
      <w:r w:rsidRPr="00483158">
        <w:t>й</w:t>
      </w:r>
      <w:r w:rsidRPr="00483158">
        <w:t>ствия в соответствии с изменяющейся ситуацией; умение оценивать правильность выполн</w:t>
      </w:r>
      <w:r w:rsidRPr="00483158">
        <w:t>е</w:t>
      </w:r>
      <w:r w:rsidRPr="00483158">
        <w:t>ния учебной задачи, собственные возможности её решения; владение основами самоконтр</w:t>
      </w:r>
      <w:r w:rsidRPr="00483158">
        <w:t>о</w:t>
      </w:r>
      <w:r w:rsidRPr="00483158">
        <w:t>ля, самооценки, принятия решений и осуществления осознанного выбора в учебной и позн</w:t>
      </w:r>
      <w:r w:rsidRPr="00483158">
        <w:t>а</w:t>
      </w:r>
      <w:r w:rsidRPr="00483158">
        <w:t>вательной деятельности; умение определять понятия, создавать обобщения, устанавливать аналогии, классифицировать, самостоятельно выбирать основания и критерии для классиф</w:t>
      </w:r>
      <w:r w:rsidRPr="00483158">
        <w:t>и</w:t>
      </w:r>
      <w:r w:rsidRPr="00483158">
        <w:t>кации, устанавливать причинно-следственные связи, строить логические рассуждения и д</w:t>
      </w:r>
      <w:r w:rsidRPr="00483158">
        <w:t>е</w:t>
      </w:r>
      <w:r w:rsidRPr="00483158">
        <w:t>лать выводы;</w:t>
      </w:r>
      <w:r w:rsidRPr="00483158">
        <w:rPr>
          <w:b/>
          <w:i/>
        </w:rPr>
        <w:t xml:space="preserve"> </w:t>
      </w:r>
      <w:r w:rsidRPr="00483158">
        <w:t>умение создавать, применять и преобразовывать знаки и символы, модели и схемы для решения учебных и познавательных задач; умение организовывать учебное с</w:t>
      </w:r>
      <w:r w:rsidRPr="00483158">
        <w:t>о</w:t>
      </w:r>
      <w:r w:rsidRPr="00483158">
        <w:t>трудничество и совместную деятельность с учителем и сверстниками; работать индивид</w:t>
      </w:r>
      <w:r w:rsidRPr="00483158">
        <w:t>у</w:t>
      </w:r>
      <w:r w:rsidRPr="00483158">
        <w:t>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формирование и развитие компетентности в области использования информационно-коммуникационных технологий (далее ИКТ- компетенции); формирование и развитие экол</w:t>
      </w:r>
      <w:r w:rsidRPr="00483158">
        <w:t>о</w:t>
      </w:r>
      <w:r w:rsidRPr="00483158">
        <w:t>гического мышления, умение применять его в познавательной, коммуникативной, социал</w:t>
      </w:r>
      <w:r w:rsidRPr="00483158">
        <w:t>ь</w:t>
      </w:r>
      <w:r w:rsidRPr="00483158">
        <w:t>ной практике и профессиональной ориентации.</w:t>
      </w:r>
    </w:p>
    <w:p w:rsidR="006809E4" w:rsidRPr="00483158" w:rsidRDefault="006809E4" w:rsidP="006809E4">
      <w:pPr>
        <w:rPr>
          <w:b/>
          <w:i/>
        </w:rPr>
      </w:pPr>
    </w:p>
    <w:p w:rsidR="006809E4" w:rsidRPr="00483158" w:rsidRDefault="006809E4" w:rsidP="006809E4">
      <w:pPr>
        <w:rPr>
          <w:b/>
          <w:i/>
        </w:rPr>
      </w:pPr>
      <w:r w:rsidRPr="00483158">
        <w:rPr>
          <w:b/>
          <w:i/>
        </w:rPr>
        <w:t xml:space="preserve">   </w:t>
      </w:r>
      <w:r w:rsidRPr="00483158">
        <w:rPr>
          <w:b/>
          <w:i/>
          <w:u w:val="single"/>
        </w:rPr>
        <w:t xml:space="preserve"> Предметные результаты</w:t>
      </w:r>
      <w:r w:rsidRPr="00483158">
        <w:rPr>
          <w:b/>
          <w:i/>
        </w:rPr>
        <w:t xml:space="preserve"> </w:t>
      </w:r>
      <w:r w:rsidRPr="00483158">
        <w:t>характеризуют опыт учащихся в творческой двигател</w:t>
      </w:r>
      <w:r w:rsidRPr="00483158">
        <w:t>ь</w:t>
      </w:r>
      <w:r w:rsidRPr="00483158">
        <w:t>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</w:t>
      </w:r>
      <w:r w:rsidRPr="00483158">
        <w:t>ь</w:t>
      </w:r>
      <w:r w:rsidRPr="00483158">
        <w:t xml:space="preserve">турой, укреплением здоровья, ведением здорового образа жизни. Предметные результаты отражают: понимание роли и значения физической культуры в формировании личностных качеств, в активном включении в здоровый образ </w:t>
      </w:r>
    </w:p>
    <w:p w:rsidR="006809E4" w:rsidRPr="00483158" w:rsidRDefault="006809E4" w:rsidP="006809E4">
      <w:r w:rsidRPr="00483158">
        <w:t>жизни, укреплении и сохранении индивидуального здоровья; овладение системой знаний о физическом совершенствовании человека, создание основы для формирования и</w:t>
      </w:r>
      <w:r w:rsidRPr="00483158">
        <w:t>н</w:t>
      </w:r>
      <w:r w:rsidRPr="00483158">
        <w:t>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</w:t>
      </w:r>
      <w:r w:rsidRPr="00483158">
        <w:t>е</w:t>
      </w:r>
      <w:r w:rsidRPr="00483158">
        <w:t>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</w:t>
      </w:r>
      <w:r w:rsidRPr="00483158">
        <w:t>к</w:t>
      </w:r>
      <w:r w:rsidRPr="00483158">
        <w:t xml:space="preserve">реативной и лечебной) с учётом индивидуальных возможностей и </w:t>
      </w:r>
      <w:r w:rsidRPr="00483158">
        <w:lastRenderedPageBreak/>
        <w:t>особенностей организма, планировать содержание этих занятий, включать их в режим учебного дня и учебной недели;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</w:t>
      </w:r>
      <w:r w:rsidRPr="00483158">
        <w:t>с</w:t>
      </w:r>
      <w:r w:rsidRPr="00483158">
        <w:t>воение умения оказывать первую доврачебную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досуга; расширение опыта организации и мониторинга физическ</w:t>
      </w:r>
      <w:r w:rsidRPr="00483158">
        <w:t>о</w:t>
      </w:r>
      <w:r w:rsidRPr="00483158">
        <w:t>го развития и физической подготовленности; формирование умения вести наблюдение за д</w:t>
      </w:r>
      <w:r w:rsidRPr="00483158">
        <w:t>и</w:t>
      </w:r>
      <w:r w:rsidRPr="00483158">
        <w:t>намикой развития своих основных физических качеств: оценивать текущее состояние орг</w:t>
      </w:r>
      <w:r w:rsidRPr="00483158">
        <w:t>а</w:t>
      </w:r>
      <w:r w:rsidRPr="00483158">
        <w:t>низма и определять тренирующее воздействие на него занятий физической культурой п</w:t>
      </w:r>
      <w:r w:rsidRPr="00483158">
        <w:t>о</w:t>
      </w:r>
      <w:r w:rsidRPr="00483158">
        <w:t>средством использования стандартных физических нагрузок и функциональных проб, опр</w:t>
      </w:r>
      <w:r w:rsidRPr="00483158">
        <w:t>е</w:t>
      </w:r>
      <w:r w:rsidRPr="00483158">
        <w:t xml:space="preserve">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</w:t>
      </w:r>
    </w:p>
    <w:p w:rsidR="006809E4" w:rsidRPr="00483158" w:rsidRDefault="006809E4" w:rsidP="006809E4">
      <w:r w:rsidRPr="00483158">
        <w:t>разной целевой ориентацией; формирование умений выполнять комплексы общера</w:t>
      </w:r>
      <w:r w:rsidRPr="00483158">
        <w:t>з</w:t>
      </w:r>
      <w:r w:rsidRPr="00483158">
        <w:t>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 образных формах игровой и соревновательной де</w:t>
      </w:r>
      <w:r w:rsidRPr="00483158">
        <w:t>я</w:t>
      </w:r>
      <w:r w:rsidRPr="00483158">
        <w:t>тельности; расширение двигательного опыта за счёт упражнений, ориентированных на ра</w:t>
      </w:r>
      <w:r w:rsidRPr="00483158">
        <w:t>з</w:t>
      </w:r>
      <w:r w:rsidRPr="00483158">
        <w:t>витие основных физических качеств, повышение функциональных возможностей основных систем организма.</w:t>
      </w:r>
    </w:p>
    <w:p w:rsidR="006809E4" w:rsidRPr="00483158" w:rsidRDefault="006809E4" w:rsidP="006809E4">
      <w:pPr>
        <w:spacing w:before="100" w:beforeAutospacing="1" w:after="100" w:afterAutospacing="1"/>
        <w:rPr>
          <w:rFonts w:ascii="Tahoma" w:hAnsi="Tahoma" w:cs="Tahoma"/>
          <w:b/>
          <w:bCs/>
          <w:color w:val="000000"/>
        </w:rPr>
      </w:pPr>
      <w:r w:rsidRPr="00483158">
        <w:rPr>
          <w:b/>
          <w:bCs/>
          <w:color w:val="000000"/>
        </w:rPr>
        <w:t>Ожидаемый результат освоения программы.</w:t>
      </w:r>
    </w:p>
    <w:p w:rsidR="006809E4" w:rsidRPr="00034D06" w:rsidRDefault="006809E4" w:rsidP="006809E4">
      <w:pPr>
        <w:pStyle w:val="afe"/>
        <w:numPr>
          <w:ilvl w:val="0"/>
          <w:numId w:val="1"/>
        </w:numPr>
        <w:jc w:val="both"/>
        <w:rPr>
          <w:rFonts w:ascii="Times New Roman" w:hAnsi="Times New Roman"/>
        </w:rPr>
      </w:pPr>
      <w:r w:rsidRPr="00034D06">
        <w:rPr>
          <w:rFonts w:ascii="Times New Roman" w:hAnsi="Times New Roman"/>
        </w:rPr>
        <w:t>развитие координационных (точности воспроизведения и дифференцирования пространс</w:t>
      </w:r>
      <w:r w:rsidRPr="00034D06">
        <w:rPr>
          <w:rFonts w:ascii="Times New Roman" w:hAnsi="Times New Roman"/>
        </w:rPr>
        <w:t>т</w:t>
      </w:r>
      <w:r w:rsidRPr="00034D06">
        <w:rPr>
          <w:rFonts w:ascii="Times New Roman" w:hAnsi="Times New Roman"/>
        </w:rPr>
        <w:t>венных, временных и силовых параметров движений, равновесия, ритма, быстроты и точн</w:t>
      </w:r>
      <w:r w:rsidRPr="00034D06">
        <w:rPr>
          <w:rFonts w:ascii="Times New Roman" w:hAnsi="Times New Roman"/>
        </w:rPr>
        <w:t>о</w:t>
      </w:r>
      <w:r w:rsidRPr="00034D06">
        <w:rPr>
          <w:rFonts w:ascii="Times New Roman" w:hAnsi="Times New Roman"/>
        </w:rPr>
        <w:t>сти реагирования на сигналы, согласования движений, ориентирования в пространстве);</w:t>
      </w:r>
    </w:p>
    <w:p w:rsidR="006809E4" w:rsidRPr="00034D06" w:rsidRDefault="006809E4" w:rsidP="006809E4">
      <w:pPr>
        <w:pStyle w:val="afe"/>
        <w:numPr>
          <w:ilvl w:val="0"/>
          <w:numId w:val="1"/>
        </w:numPr>
        <w:jc w:val="both"/>
        <w:rPr>
          <w:rFonts w:ascii="Times New Roman" w:hAnsi="Times New Roman"/>
        </w:rPr>
      </w:pPr>
      <w:r w:rsidRPr="00034D06">
        <w:rPr>
          <w:rFonts w:ascii="Times New Roman" w:hAnsi="Times New Roman"/>
        </w:rPr>
        <w:t>развитие кондиционных (скоростных, скоростно-силовых, выносливости и гибкости) спосо</w:t>
      </w:r>
      <w:r w:rsidRPr="00034D06">
        <w:rPr>
          <w:rFonts w:ascii="Times New Roman" w:hAnsi="Times New Roman"/>
        </w:rPr>
        <w:t>б</w:t>
      </w:r>
      <w:r w:rsidRPr="00034D06">
        <w:rPr>
          <w:rFonts w:ascii="Times New Roman" w:hAnsi="Times New Roman"/>
        </w:rPr>
        <w:t>ностей;</w:t>
      </w:r>
    </w:p>
    <w:p w:rsidR="006809E4" w:rsidRPr="00034D06" w:rsidRDefault="006809E4" w:rsidP="006809E4">
      <w:pPr>
        <w:pStyle w:val="afe"/>
        <w:numPr>
          <w:ilvl w:val="0"/>
          <w:numId w:val="1"/>
        </w:numPr>
        <w:jc w:val="both"/>
        <w:rPr>
          <w:rFonts w:ascii="Times New Roman" w:hAnsi="Times New Roman"/>
        </w:rPr>
      </w:pPr>
      <w:r w:rsidRPr="00034D06">
        <w:rPr>
          <w:rFonts w:ascii="Times New Roman" w:hAnsi="Times New Roman"/>
        </w:rPr>
        <w:t>приобщение к самостоятельным занятиям физическими упражнениями, спортивными играми;</w:t>
      </w:r>
    </w:p>
    <w:p w:rsidR="006809E4" w:rsidRPr="00034D06" w:rsidRDefault="006809E4" w:rsidP="006809E4">
      <w:pPr>
        <w:pStyle w:val="afe"/>
        <w:numPr>
          <w:ilvl w:val="0"/>
          <w:numId w:val="1"/>
        </w:numPr>
        <w:jc w:val="both"/>
        <w:rPr>
          <w:rFonts w:ascii="Times New Roman" w:hAnsi="Times New Roman"/>
        </w:rPr>
      </w:pPr>
      <w:r w:rsidRPr="00034D06">
        <w:rPr>
          <w:rFonts w:ascii="Times New Roman" w:hAnsi="Times New Roman"/>
        </w:rPr>
        <w:t>использование спортивных игр в свободное время, на основе формирования интересов к о</w:t>
      </w:r>
      <w:r w:rsidRPr="00034D06">
        <w:rPr>
          <w:rFonts w:ascii="Times New Roman" w:hAnsi="Times New Roman"/>
        </w:rPr>
        <w:t>п</w:t>
      </w:r>
      <w:r w:rsidRPr="00034D06">
        <w:rPr>
          <w:rFonts w:ascii="Times New Roman" w:hAnsi="Times New Roman"/>
        </w:rPr>
        <w:t>ределенным видам двигательной активности;</w:t>
      </w:r>
    </w:p>
    <w:p w:rsidR="006809E4" w:rsidRPr="00034D06" w:rsidRDefault="006809E4" w:rsidP="006809E4">
      <w:pPr>
        <w:pStyle w:val="afe"/>
        <w:numPr>
          <w:ilvl w:val="0"/>
          <w:numId w:val="1"/>
        </w:numPr>
        <w:jc w:val="both"/>
        <w:rPr>
          <w:rStyle w:val="135pt"/>
          <w:rFonts w:ascii="Times New Roman" w:hAnsi="Times New Roman"/>
          <w:color w:val="000000"/>
          <w:sz w:val="24"/>
          <w:szCs w:val="24"/>
        </w:rPr>
      </w:pPr>
      <w:r w:rsidRPr="00034D06">
        <w:rPr>
          <w:rFonts w:ascii="Times New Roman" w:hAnsi="Times New Roman"/>
        </w:rPr>
        <w:t>выявления предрасположенности к тем или иным видам спорта.</w:t>
      </w:r>
    </w:p>
    <w:p w:rsidR="006809E4" w:rsidRPr="00483158" w:rsidRDefault="006809E4" w:rsidP="006809E4">
      <w:pPr>
        <w:rPr>
          <w:b/>
          <w:bCs/>
        </w:rPr>
      </w:pPr>
      <w:r w:rsidRPr="00483158">
        <w:rPr>
          <w:rStyle w:val="135pt"/>
          <w:rFonts w:cs="Times New Roman"/>
          <w:b/>
          <w:color w:val="000000"/>
        </w:rPr>
        <w:t>Планируемые</w:t>
      </w:r>
      <w:r w:rsidRPr="00483158">
        <w:rPr>
          <w:b/>
          <w:bCs/>
        </w:rPr>
        <w:t xml:space="preserve"> результаты освоения предмета «Физическая культура»</w:t>
      </w:r>
    </w:p>
    <w:p w:rsidR="006809E4" w:rsidRPr="00483158" w:rsidRDefault="006809E4" w:rsidP="006809E4">
      <w:pPr>
        <w:rPr>
          <w:i/>
          <w:u w:val="single"/>
        </w:rPr>
      </w:pPr>
    </w:p>
    <w:p w:rsidR="006809E4" w:rsidRPr="00483158" w:rsidRDefault="006809E4" w:rsidP="006809E4">
      <w:pPr>
        <w:rPr>
          <w:i/>
          <w:u w:val="single"/>
        </w:rPr>
      </w:pPr>
      <w:r w:rsidRPr="00483158">
        <w:rPr>
          <w:i/>
          <w:u w:val="single"/>
        </w:rPr>
        <w:t>Ребенок должен научиться:</w:t>
      </w:r>
    </w:p>
    <w:p w:rsidR="006809E4" w:rsidRPr="00483158" w:rsidRDefault="006809E4" w:rsidP="006809E4">
      <w:r w:rsidRPr="00483158">
        <w:t>- на занятия приходить вовремя в чистой аккуратной спортивной форме, с аккуратно причесанными волосами;</w:t>
      </w:r>
    </w:p>
    <w:p w:rsidR="006809E4" w:rsidRPr="00483158" w:rsidRDefault="006809E4" w:rsidP="006809E4">
      <w:r w:rsidRPr="00483158">
        <w:t>- заходя, надо здороваться и спрашивать разрешение;</w:t>
      </w:r>
    </w:p>
    <w:p w:rsidR="006809E4" w:rsidRPr="00483158" w:rsidRDefault="006809E4" w:rsidP="006809E4">
      <w:r w:rsidRPr="00483158">
        <w:t xml:space="preserve">- во время занятий соблюдать технику безопасности; </w:t>
      </w:r>
    </w:p>
    <w:p w:rsidR="006809E4" w:rsidRPr="00483158" w:rsidRDefault="006809E4" w:rsidP="006809E4">
      <w:r w:rsidRPr="00483158">
        <w:t>- на какие мышцы направлено то или иное упражнение;</w:t>
      </w:r>
    </w:p>
    <w:p w:rsidR="006809E4" w:rsidRPr="00483158" w:rsidRDefault="006809E4" w:rsidP="006809E4">
      <w:r w:rsidRPr="00483158">
        <w:t>- по окончании убирать место занятия, попрощаться с педагогом и другими детьми;</w:t>
      </w:r>
    </w:p>
    <w:p w:rsidR="006809E4" w:rsidRPr="00483158" w:rsidRDefault="006809E4" w:rsidP="006809E4">
      <w:r w:rsidRPr="00483158">
        <w:t>- обязательно переодеться в сухую одежду.</w:t>
      </w:r>
    </w:p>
    <w:p w:rsidR="006809E4" w:rsidRPr="00483158" w:rsidRDefault="006809E4" w:rsidP="006809E4"/>
    <w:p w:rsidR="006809E4" w:rsidRPr="00483158" w:rsidRDefault="006809E4" w:rsidP="006809E4">
      <w:pPr>
        <w:rPr>
          <w:i/>
          <w:u w:val="single"/>
        </w:rPr>
      </w:pPr>
      <w:r w:rsidRPr="00483158">
        <w:rPr>
          <w:i/>
          <w:u w:val="single"/>
        </w:rPr>
        <w:t>Ребенок должен иметь возможность научиться:</w:t>
      </w:r>
    </w:p>
    <w:p w:rsidR="006809E4" w:rsidRPr="00483158" w:rsidRDefault="006809E4" w:rsidP="006809E4">
      <w:r w:rsidRPr="00483158">
        <w:t>- правильно выполнять элементы строевой подготовки;</w:t>
      </w:r>
    </w:p>
    <w:p w:rsidR="006809E4" w:rsidRPr="00483158" w:rsidRDefault="006809E4" w:rsidP="006809E4">
      <w:r w:rsidRPr="00483158">
        <w:t>- правильно выполнять упражнения с мячом;</w:t>
      </w:r>
    </w:p>
    <w:p w:rsidR="006809E4" w:rsidRPr="00483158" w:rsidRDefault="006809E4" w:rsidP="006809E4">
      <w:r w:rsidRPr="00483158">
        <w:t>- выполнять задания на формирование осанки и развитие физических качеств;</w:t>
      </w:r>
    </w:p>
    <w:p w:rsidR="006809E4" w:rsidRPr="00483158" w:rsidRDefault="006809E4" w:rsidP="006809E4">
      <w:r w:rsidRPr="00483158">
        <w:t xml:space="preserve">- самому провести общеразвивающие упражнения в заданном темпе. </w:t>
      </w:r>
    </w:p>
    <w:p w:rsidR="006809E4" w:rsidRPr="00483158" w:rsidRDefault="006809E4" w:rsidP="006809E4"/>
    <w:p w:rsidR="006809E4" w:rsidRPr="00034D06" w:rsidRDefault="006809E4" w:rsidP="006809E4">
      <w:pPr>
        <w:rPr>
          <w:rFonts w:cs="Times New Roman"/>
          <w:color w:val="000000"/>
        </w:rPr>
      </w:pPr>
      <w:r w:rsidRPr="00483158">
        <w:rPr>
          <w:rStyle w:val="135pt"/>
          <w:rFonts w:cs="Times New Roman"/>
          <w:b/>
        </w:rPr>
        <w:t xml:space="preserve">Содержание </w:t>
      </w:r>
      <w:r w:rsidRPr="00483158">
        <w:rPr>
          <w:rStyle w:val="135pt"/>
          <w:rFonts w:cs="Times New Roman"/>
          <w:b/>
          <w:color w:val="000000"/>
        </w:rPr>
        <w:t>учебного предмета</w:t>
      </w:r>
      <w:r>
        <w:rPr>
          <w:rStyle w:val="135pt"/>
          <w:rFonts w:cs="Times New Roman"/>
          <w:color w:val="000000"/>
        </w:rPr>
        <w:t>.</w:t>
      </w:r>
    </w:p>
    <w:p w:rsidR="006809E4" w:rsidRPr="00483158" w:rsidRDefault="006809E4" w:rsidP="006809E4">
      <w:pPr>
        <w:rPr>
          <w:b/>
        </w:rPr>
      </w:pPr>
      <w:r>
        <w:rPr>
          <w:b/>
        </w:rPr>
        <w:lastRenderedPageBreak/>
        <w:t>Знания о физической культуре</w:t>
      </w:r>
    </w:p>
    <w:p w:rsidR="006809E4" w:rsidRPr="00483158" w:rsidRDefault="006809E4" w:rsidP="006809E4">
      <w:r w:rsidRPr="00483158">
        <w:rPr>
          <w:b/>
        </w:rPr>
        <w:t>История физической культуры</w:t>
      </w:r>
      <w:r w:rsidRPr="00483158">
        <w:t>.</w:t>
      </w:r>
    </w:p>
    <w:p w:rsidR="006809E4" w:rsidRPr="00483158" w:rsidRDefault="006809E4" w:rsidP="006809E4">
      <w:r w:rsidRPr="00483158">
        <w:t xml:space="preserve"> Возрождение Олимпийских игр и олимпийского движения. </w:t>
      </w:r>
    </w:p>
    <w:p w:rsidR="006809E4" w:rsidRPr="00483158" w:rsidRDefault="006809E4" w:rsidP="006809E4">
      <w:r w:rsidRPr="00483158">
        <w:rPr>
          <w:b/>
        </w:rPr>
        <w:t>Физическое развитие человека</w:t>
      </w:r>
      <w:r w:rsidRPr="00483158">
        <w:t xml:space="preserve">. </w:t>
      </w:r>
    </w:p>
    <w:p w:rsidR="006809E4" w:rsidRPr="00483158" w:rsidRDefault="006809E4" w:rsidP="006809E4">
      <w:r w:rsidRPr="00483158">
        <w:t>Двигательный навык и двигательное умение как качественные характеристики р</w:t>
      </w:r>
      <w:r w:rsidRPr="00483158">
        <w:t>е</w:t>
      </w:r>
      <w:r w:rsidRPr="00483158">
        <w:t>зультата освоения новых движений. Правила профилактики появления ошибок и способы их устранения. Здоровый образ жизни, роль и значение физической культуры в его формиров</w:t>
      </w:r>
      <w:r w:rsidRPr="00483158">
        <w:t>а</w:t>
      </w:r>
      <w:r w:rsidRPr="00483158">
        <w:t xml:space="preserve">нии. Вредные привычки и их пагубное влияние на здоровье человека. </w:t>
      </w:r>
    </w:p>
    <w:p w:rsidR="006809E4" w:rsidRPr="00034D06" w:rsidRDefault="006809E4" w:rsidP="006809E4">
      <w:r w:rsidRPr="00483158">
        <w:rPr>
          <w:b/>
        </w:rPr>
        <w:t>Физическая культура человека.</w:t>
      </w:r>
      <w:r w:rsidRPr="00483158">
        <w:rPr>
          <w:b/>
          <w:i/>
        </w:rPr>
        <w:t xml:space="preserve"> </w:t>
      </w:r>
      <w:r w:rsidRPr="00483158">
        <w:t>Режим дня, его основное содержание и правила планирования. Физическая нагрузка и способы её дозирования. Доврачебная помощь во вр</w:t>
      </w:r>
      <w:r w:rsidRPr="00483158">
        <w:t>е</w:t>
      </w:r>
      <w:r w:rsidRPr="00483158">
        <w:t>мя занятий физической культурой и спортом, характеристика типовых тр</w:t>
      </w:r>
      <w:r>
        <w:t xml:space="preserve">авм, причины их возникновения. </w:t>
      </w:r>
    </w:p>
    <w:p w:rsidR="006809E4" w:rsidRPr="00483158" w:rsidRDefault="006809E4" w:rsidP="006809E4">
      <w:pPr>
        <w:rPr>
          <w:b/>
        </w:rPr>
      </w:pPr>
      <w:r w:rsidRPr="00483158">
        <w:rPr>
          <w:b/>
        </w:rPr>
        <w:t>Лёгкая атлетика.</w:t>
      </w:r>
    </w:p>
    <w:p w:rsidR="006809E4" w:rsidRPr="00483158" w:rsidRDefault="006809E4" w:rsidP="006809E4">
      <w:pPr>
        <w:rPr>
          <w:b/>
          <w:i/>
        </w:rPr>
      </w:pPr>
      <w:r w:rsidRPr="00483158">
        <w:rPr>
          <w:b/>
        </w:rPr>
        <w:t>Беговые упражнения</w:t>
      </w:r>
      <w:r w:rsidRPr="00483158">
        <w:rPr>
          <w:b/>
          <w:i/>
        </w:rPr>
        <w:t xml:space="preserve">: </w:t>
      </w:r>
      <w:r w:rsidRPr="00483158">
        <w:t xml:space="preserve">бег на длинные, средние и короткие дистанции; высокий старт; низкий старт; ускорения с высокого старта; спринтерский бег; гладкий равномерный бег на учебные дистанции (протяженность дистанции регулируется учителем или учеником); эстафетный бег; бег с преодолением препятствий; кроссовый бег. </w:t>
      </w:r>
    </w:p>
    <w:p w:rsidR="006809E4" w:rsidRPr="00483158" w:rsidRDefault="006809E4" w:rsidP="006809E4">
      <w:pPr>
        <w:rPr>
          <w:b/>
          <w:i/>
        </w:rPr>
      </w:pPr>
      <w:r w:rsidRPr="00483158">
        <w:rPr>
          <w:b/>
          <w:i/>
        </w:rPr>
        <w:t xml:space="preserve">Прыжковые упражнения: </w:t>
      </w:r>
      <w:r w:rsidRPr="00483158">
        <w:t>прыжок в длину с места, тройной прыжок с места, пры</w:t>
      </w:r>
      <w:r w:rsidRPr="00483158">
        <w:t>ж</w:t>
      </w:r>
      <w:r w:rsidRPr="00483158">
        <w:t>ки через скакалку.</w:t>
      </w:r>
    </w:p>
    <w:p w:rsidR="006809E4" w:rsidRPr="00483158" w:rsidRDefault="006809E4" w:rsidP="006809E4">
      <w:r w:rsidRPr="00483158">
        <w:rPr>
          <w:b/>
          <w:u w:val="single"/>
        </w:rPr>
        <w:t>Баскетбол:</w:t>
      </w:r>
      <w:r w:rsidRPr="00483158">
        <w:t xml:space="preserve"> стойки и передвижения; бег, прыжки, остановки и повороты игрока; ло</w:t>
      </w:r>
      <w:r w:rsidRPr="00483158">
        <w:t>в</w:t>
      </w:r>
      <w:r w:rsidRPr="00483158">
        <w:t>ля двумя и одной руками мяча, летящего на разной высоте; передача мяча одной и двумя р</w:t>
      </w:r>
      <w:r w:rsidRPr="00483158">
        <w:t>у</w:t>
      </w:r>
      <w:r w:rsidRPr="00483158">
        <w:t>ками разными способами; броски мяча в корзину разными способами; ведение мяча разными способами; технико-тактические действия и двусторонняя игра в баскетбол.</w:t>
      </w:r>
    </w:p>
    <w:p w:rsidR="006809E4" w:rsidRPr="00483158" w:rsidRDefault="006809E4" w:rsidP="006809E4">
      <w:r w:rsidRPr="00483158">
        <w:rPr>
          <w:b/>
          <w:u w:val="single"/>
        </w:rPr>
        <w:t xml:space="preserve">Волейбол: </w:t>
      </w:r>
      <w:r w:rsidRPr="00483158">
        <w:t>стойки и передвижения; бег, прыжки, остановки и повороты игрока; под</w:t>
      </w:r>
      <w:r w:rsidRPr="00483158">
        <w:t>а</w:t>
      </w:r>
      <w:r w:rsidRPr="00483158">
        <w:t>ча мяча разными способами; верхняя и нижняя передача мяча; прямой и боковой напада</w:t>
      </w:r>
      <w:r w:rsidRPr="00483158">
        <w:t>ю</w:t>
      </w:r>
      <w:r w:rsidRPr="00483158">
        <w:t xml:space="preserve">щие удары; прием мяча двумя руками сверху и снизу; блокирование; технико-тактические действия </w:t>
      </w:r>
      <w:r>
        <w:t>и двусторонняя игра в волейбол.</w:t>
      </w:r>
    </w:p>
    <w:p w:rsidR="006809E4" w:rsidRPr="00483158" w:rsidRDefault="006809E4" w:rsidP="006809E4">
      <w:pPr>
        <w:rPr>
          <w:b/>
        </w:rPr>
      </w:pPr>
      <w:r w:rsidRPr="00483158">
        <w:rPr>
          <w:b/>
        </w:rPr>
        <w:t>Регулятивные УУД:</w:t>
      </w:r>
    </w:p>
    <w:p w:rsidR="006809E4" w:rsidRPr="00483158" w:rsidRDefault="006809E4" w:rsidP="006809E4">
      <w:r w:rsidRPr="00483158">
        <w:t xml:space="preserve">- выполнять действия, руководствуясь инструкцией учителя; </w:t>
      </w:r>
    </w:p>
    <w:p w:rsidR="006809E4" w:rsidRPr="00483158" w:rsidRDefault="006809E4" w:rsidP="006809E4">
      <w:r w:rsidRPr="00483158">
        <w:t xml:space="preserve">- адекватно оценивать правильность выполнения задания; использовать технические приёмы при выполнении физических упражнений; </w:t>
      </w:r>
    </w:p>
    <w:p w:rsidR="006809E4" w:rsidRPr="00483158" w:rsidRDefault="006809E4" w:rsidP="006809E4">
      <w:r w:rsidRPr="00483158">
        <w:t>- анализировать результаты выполненных заданий по заданным критериям (под рук</w:t>
      </w:r>
      <w:r w:rsidRPr="00483158">
        <w:t>о</w:t>
      </w:r>
      <w:r w:rsidRPr="00483158">
        <w:t xml:space="preserve">водством учителя); </w:t>
      </w:r>
    </w:p>
    <w:p w:rsidR="006809E4" w:rsidRPr="00483158" w:rsidRDefault="006809E4" w:rsidP="006809E4">
      <w:pPr>
        <w:rPr>
          <w:b/>
        </w:rPr>
      </w:pPr>
      <w:r w:rsidRPr="00483158">
        <w:rPr>
          <w:b/>
        </w:rPr>
        <w:t xml:space="preserve">Познавательные УУД: </w:t>
      </w:r>
    </w:p>
    <w:p w:rsidR="006809E4" w:rsidRPr="00483158" w:rsidRDefault="006809E4" w:rsidP="006809E4">
      <w:r w:rsidRPr="00483158">
        <w:t xml:space="preserve">- различать, группировать подвижные и спортивные игры; </w:t>
      </w:r>
    </w:p>
    <w:p w:rsidR="006809E4" w:rsidRPr="00483158" w:rsidRDefault="006809E4" w:rsidP="006809E4">
      <w:r w:rsidRPr="00483158">
        <w:t xml:space="preserve">- характеризовать основные физические качества; </w:t>
      </w:r>
    </w:p>
    <w:p w:rsidR="006809E4" w:rsidRPr="00483158" w:rsidRDefault="006809E4" w:rsidP="006809E4">
      <w:pPr>
        <w:rPr>
          <w:b/>
        </w:rPr>
      </w:pPr>
      <w:r w:rsidRPr="00483158">
        <w:rPr>
          <w:b/>
        </w:rPr>
        <w:t xml:space="preserve">Коммуникативные УУД: </w:t>
      </w:r>
    </w:p>
    <w:p w:rsidR="006809E4" w:rsidRPr="00483158" w:rsidRDefault="006809E4" w:rsidP="006809E4">
      <w:r w:rsidRPr="00483158">
        <w:t>- высказывать собственное мнение о влиянии занятий физической культурой на во</w:t>
      </w:r>
      <w:r w:rsidRPr="00483158">
        <w:t>с</w:t>
      </w:r>
      <w:r w:rsidRPr="00483158">
        <w:t xml:space="preserve">питание характера человека; </w:t>
      </w:r>
    </w:p>
    <w:p w:rsidR="006809E4" w:rsidRPr="00483158" w:rsidRDefault="006809E4" w:rsidP="006809E4">
      <w:r w:rsidRPr="00483158">
        <w:t xml:space="preserve">- договариваться и приходить к общему решению, работая в паре, в команде; </w:t>
      </w:r>
    </w:p>
    <w:p w:rsidR="006809E4" w:rsidRPr="00483158" w:rsidRDefault="006809E4" w:rsidP="006809E4">
      <w:r w:rsidRPr="00483158">
        <w:t xml:space="preserve">- выражать собственное эмоциональное отношение к разным видам спорта; </w:t>
      </w:r>
    </w:p>
    <w:p w:rsidR="006809E4" w:rsidRDefault="006809E4" w:rsidP="006809E4">
      <w:pPr>
        <w:spacing w:after="200"/>
      </w:pPr>
      <w:r w:rsidRPr="00483158">
        <w:t>- общаться и взаимодействовать со сверстниками на принципах взаимоуважения и взаимопомощи.</w:t>
      </w:r>
    </w:p>
    <w:p w:rsidR="00F60A43" w:rsidRDefault="00F60A43">
      <w:bookmarkStart w:id="72" w:name="_GoBack"/>
      <w:bookmarkEnd w:id="72"/>
    </w:p>
    <w:sectPr w:rsidR="00F6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6B"/>
    <w:multiLevelType w:val="singleLevel"/>
    <w:tmpl w:val="0000006B"/>
    <w:name w:val="WW8Num1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5CEB75B3"/>
    <w:multiLevelType w:val="hybridMultilevel"/>
    <w:tmpl w:val="4C3C2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04"/>
    <w:rsid w:val="00112B04"/>
    <w:rsid w:val="006809E4"/>
    <w:rsid w:val="00F6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FF42-B2B4-4978-9FED-364ECE37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09E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6809E4"/>
    <w:pPr>
      <w:keepNext/>
      <w:keepLines/>
      <w:widowControl/>
      <w:autoSpaceDE/>
      <w:autoSpaceDN/>
      <w:adjustRightInd/>
      <w:ind w:firstLine="709"/>
      <w:outlineLvl w:val="1"/>
    </w:pPr>
    <w:rPr>
      <w:rFonts w:ascii="Calibri" w:hAnsi="Calibri" w:cs="Times New Roman"/>
      <w:b/>
      <w:color w:val="181717"/>
    </w:rPr>
  </w:style>
  <w:style w:type="paragraph" w:styleId="3">
    <w:name w:val="heading 3"/>
    <w:basedOn w:val="a"/>
    <w:next w:val="a"/>
    <w:link w:val="30"/>
    <w:uiPriority w:val="9"/>
    <w:unhideWhenUsed/>
    <w:qFormat/>
    <w:rsid w:val="006809E4"/>
    <w:pPr>
      <w:widowControl/>
      <w:autoSpaceDE/>
      <w:autoSpaceDN/>
      <w:adjustRightInd/>
      <w:ind w:firstLine="709"/>
      <w:outlineLvl w:val="2"/>
    </w:pPr>
    <w:rPr>
      <w:rFonts w:ascii="Calibri" w:hAnsi="Calibri" w:cs="Times New Roman"/>
      <w:b/>
      <w:color w:val="181717"/>
    </w:rPr>
  </w:style>
  <w:style w:type="paragraph" w:styleId="4">
    <w:name w:val="heading 4"/>
    <w:basedOn w:val="a"/>
    <w:next w:val="a"/>
    <w:link w:val="40"/>
    <w:uiPriority w:val="9"/>
    <w:unhideWhenUsed/>
    <w:qFormat/>
    <w:rsid w:val="006809E4"/>
    <w:pPr>
      <w:keepNext/>
      <w:keepLines/>
      <w:widowControl/>
      <w:autoSpaceDE/>
      <w:autoSpaceDN/>
      <w:adjustRightInd/>
      <w:spacing w:after="5" w:line="266" w:lineRule="auto"/>
      <w:ind w:left="11" w:hanging="10"/>
      <w:jc w:val="left"/>
      <w:outlineLvl w:val="3"/>
    </w:pPr>
    <w:rPr>
      <w:rFonts w:ascii="Calibri" w:hAnsi="Calibri" w:cs="Times New Roman"/>
      <w:b/>
      <w:color w:val="181717"/>
      <w:sz w:val="2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6809E4"/>
    <w:pPr>
      <w:keepNext/>
      <w:keepLines/>
      <w:widowControl/>
      <w:autoSpaceDE/>
      <w:autoSpaceDN/>
      <w:adjustRightInd/>
      <w:spacing w:after="5" w:line="251" w:lineRule="auto"/>
      <w:ind w:left="10" w:hanging="10"/>
      <w:outlineLvl w:val="4"/>
    </w:pPr>
    <w:rPr>
      <w:rFonts w:ascii="Times New Roman" w:hAnsi="Times New Roman" w:cs="Times New Roman"/>
      <w:b/>
      <w:color w:val="181717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9E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09E4"/>
    <w:rPr>
      <w:rFonts w:ascii="Calibri" w:eastAsia="Times New Roman" w:hAnsi="Calibri" w:cs="Times New Roman"/>
      <w:b/>
      <w:color w:val="181717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09E4"/>
    <w:rPr>
      <w:rFonts w:ascii="Calibri" w:eastAsia="Times New Roman" w:hAnsi="Calibri" w:cs="Times New Roman"/>
      <w:b/>
      <w:color w:val="181717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09E4"/>
    <w:rPr>
      <w:rFonts w:ascii="Calibri" w:eastAsia="Times New Roman" w:hAnsi="Calibri" w:cs="Times New Roman"/>
      <w:b/>
      <w:color w:val="181717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809E4"/>
    <w:rPr>
      <w:rFonts w:ascii="Times New Roman" w:eastAsia="Times New Roman" w:hAnsi="Times New Roman" w:cs="Times New Roman"/>
      <w:b/>
      <w:color w:val="181717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6809E4"/>
    <w:rPr>
      <w:b/>
      <w:color w:val="26282F"/>
    </w:rPr>
  </w:style>
  <w:style w:type="character" w:customStyle="1" w:styleId="a4">
    <w:name w:val="Гипертекстовая ссылка"/>
    <w:uiPriority w:val="99"/>
    <w:rsid w:val="006809E4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6809E4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809E4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6809E4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6809E4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6809E4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6809E4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6809E4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6809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809E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809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809E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List Paragraph"/>
    <w:basedOn w:val="a"/>
    <w:link w:val="af1"/>
    <w:uiPriority w:val="99"/>
    <w:qFormat/>
    <w:rsid w:val="006809E4"/>
    <w:pPr>
      <w:widowControl/>
      <w:autoSpaceDE/>
      <w:autoSpaceDN/>
      <w:adjustRightInd/>
      <w:ind w:left="720" w:firstLine="0"/>
      <w:contextualSpacing/>
      <w:jc w:val="left"/>
    </w:pPr>
    <w:rPr>
      <w:rFonts w:ascii="Calibri" w:hAnsi="Calibri" w:cs="Times New Roman"/>
      <w:sz w:val="20"/>
      <w:szCs w:val="20"/>
      <w:lang w:val="x-none" w:eastAsia="en-US"/>
    </w:rPr>
  </w:style>
  <w:style w:type="character" w:customStyle="1" w:styleId="af1">
    <w:name w:val="Абзац списка Знак"/>
    <w:link w:val="af0"/>
    <w:uiPriority w:val="99"/>
    <w:qFormat/>
    <w:locked/>
    <w:rsid w:val="006809E4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Default">
    <w:name w:val="Default"/>
    <w:rsid w:val="006809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2">
    <w:name w:val="Основной текст_"/>
    <w:link w:val="11"/>
    <w:locked/>
    <w:rsid w:val="006809E4"/>
    <w:rPr>
      <w:rFonts w:ascii="Times New Roman" w:hAnsi="Times New Roman"/>
      <w:color w:val="231E20"/>
    </w:rPr>
  </w:style>
  <w:style w:type="paragraph" w:customStyle="1" w:styleId="11">
    <w:name w:val="Основной текст1"/>
    <w:basedOn w:val="a"/>
    <w:link w:val="af2"/>
    <w:rsid w:val="006809E4"/>
    <w:pPr>
      <w:autoSpaceDE/>
      <w:autoSpaceDN/>
      <w:adjustRightInd/>
      <w:spacing w:line="254" w:lineRule="auto"/>
      <w:ind w:firstLine="240"/>
      <w:jc w:val="left"/>
    </w:pPr>
    <w:rPr>
      <w:rFonts w:ascii="Times New Roman" w:eastAsiaTheme="minorHAnsi" w:hAnsi="Times New Roman" w:cstheme="minorBidi"/>
      <w:color w:val="231E20"/>
      <w:sz w:val="22"/>
      <w:szCs w:val="22"/>
      <w:lang w:eastAsia="en-US"/>
    </w:rPr>
  </w:style>
  <w:style w:type="table" w:styleId="af3">
    <w:name w:val="Table Grid"/>
    <w:basedOn w:val="a1"/>
    <w:uiPriority w:val="59"/>
    <w:rsid w:val="006809E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6809E4"/>
    <w:pPr>
      <w:spacing w:after="0" w:line="242" w:lineRule="auto"/>
      <w:ind w:left="227" w:hanging="227"/>
      <w:jc w:val="both"/>
    </w:pPr>
    <w:rPr>
      <w:rFonts w:ascii="Times New Roman" w:eastAsia="Times New Roman" w:hAnsi="Times New Roman" w:cs="Calibri"/>
      <w:color w:val="181717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6809E4"/>
    <w:rPr>
      <w:rFonts w:ascii="Times New Roman" w:eastAsia="Times New Roman" w:hAnsi="Times New Roman" w:cs="Calibri"/>
      <w:color w:val="181717"/>
      <w:sz w:val="20"/>
      <w:szCs w:val="20"/>
      <w:lang w:eastAsia="ru-RU"/>
    </w:rPr>
  </w:style>
  <w:style w:type="character" w:customStyle="1" w:styleId="footnotemark">
    <w:name w:val="footnote mark"/>
    <w:hidden/>
    <w:rsid w:val="006809E4"/>
    <w:rPr>
      <w:rFonts w:ascii="Times New Roman" w:hAnsi="Times New Roman"/>
      <w:color w:val="181717"/>
      <w:sz w:val="18"/>
      <w:vertAlign w:val="superscript"/>
    </w:rPr>
  </w:style>
  <w:style w:type="table" w:customStyle="1" w:styleId="TableGrid">
    <w:name w:val="TableGrid"/>
    <w:rsid w:val="006809E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unhideWhenUsed/>
    <w:rsid w:val="006809E4"/>
    <w:rPr>
      <w:color w:val="0563C1"/>
      <w:u w:val="single"/>
    </w:rPr>
  </w:style>
  <w:style w:type="paragraph" w:styleId="af5">
    <w:name w:val="Balloon Text"/>
    <w:basedOn w:val="a"/>
    <w:link w:val="af6"/>
    <w:uiPriority w:val="99"/>
    <w:unhideWhenUsed/>
    <w:rsid w:val="006809E4"/>
    <w:pPr>
      <w:widowControl/>
      <w:autoSpaceDE/>
      <w:autoSpaceDN/>
      <w:adjustRightInd/>
      <w:ind w:firstLine="709"/>
    </w:pPr>
    <w:rPr>
      <w:rFonts w:ascii="Tahoma" w:hAnsi="Tahoma" w:cs="Times New Roman"/>
      <w:color w:val="181717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6809E4"/>
    <w:rPr>
      <w:rFonts w:ascii="Tahoma" w:eastAsia="Times New Roman" w:hAnsi="Tahoma" w:cs="Times New Roman"/>
      <w:color w:val="181717"/>
      <w:sz w:val="16"/>
      <w:szCs w:val="16"/>
      <w:lang w:eastAsia="ru-RU"/>
    </w:rPr>
  </w:style>
  <w:style w:type="paragraph" w:styleId="af7">
    <w:name w:val="Revision"/>
    <w:hidden/>
    <w:uiPriority w:val="99"/>
    <w:semiHidden/>
    <w:rsid w:val="006809E4"/>
    <w:pPr>
      <w:spacing w:after="0" w:line="240" w:lineRule="auto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809E4"/>
    <w:pPr>
      <w:adjustRightInd/>
      <w:ind w:firstLine="0"/>
      <w:jc w:val="lef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onsPlusNormal">
    <w:name w:val="ConsPlusNormal"/>
    <w:rsid w:val="00680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6809E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unhideWhenUsed/>
    <w:rsid w:val="006809E4"/>
    <w:rPr>
      <w:sz w:val="16"/>
    </w:rPr>
  </w:style>
  <w:style w:type="paragraph" w:styleId="af9">
    <w:name w:val="annotation text"/>
    <w:basedOn w:val="a"/>
    <w:link w:val="afa"/>
    <w:uiPriority w:val="99"/>
    <w:unhideWhenUsed/>
    <w:rsid w:val="006809E4"/>
    <w:pPr>
      <w:widowControl/>
      <w:autoSpaceDE/>
      <w:autoSpaceDN/>
      <w:adjustRightInd/>
      <w:ind w:firstLine="709"/>
    </w:pPr>
    <w:rPr>
      <w:rFonts w:ascii="Calibri" w:hAnsi="Calibri" w:cs="Times New Roman"/>
      <w:color w:val="181717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6809E4"/>
    <w:rPr>
      <w:rFonts w:ascii="Calibri" w:eastAsia="Times New Roman" w:hAnsi="Calibri" w:cs="Times New Roman"/>
      <w:color w:val="181717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6809E4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6809E4"/>
    <w:rPr>
      <w:rFonts w:ascii="Calibri" w:eastAsia="Times New Roman" w:hAnsi="Calibri" w:cs="Times New Roman"/>
      <w:b/>
      <w:bCs/>
      <w:color w:val="181717"/>
      <w:sz w:val="20"/>
      <w:szCs w:val="20"/>
      <w:lang w:eastAsia="ru-RU"/>
    </w:rPr>
  </w:style>
  <w:style w:type="table" w:customStyle="1" w:styleId="21">
    <w:name w:val="Сетка таблицы2"/>
    <w:basedOn w:val="a1"/>
    <w:next w:val="af3"/>
    <w:uiPriority w:val="59"/>
    <w:rsid w:val="006809E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Emphasis"/>
    <w:uiPriority w:val="20"/>
    <w:qFormat/>
    <w:rsid w:val="006809E4"/>
    <w:rPr>
      <w:i/>
    </w:rPr>
  </w:style>
  <w:style w:type="table" w:customStyle="1" w:styleId="7">
    <w:name w:val="Сетка таблицы7"/>
    <w:basedOn w:val="a1"/>
    <w:next w:val="af3"/>
    <w:uiPriority w:val="59"/>
    <w:rsid w:val="006809E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3"/>
    <w:rsid w:val="006809E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rsid w:val="006809E4"/>
  </w:style>
  <w:style w:type="paragraph" w:styleId="afe">
    <w:name w:val="No Spacing"/>
    <w:link w:val="aff"/>
    <w:uiPriority w:val="1"/>
    <w:qFormat/>
    <w:rsid w:val="006809E4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Body Text"/>
    <w:basedOn w:val="a"/>
    <w:link w:val="aff1"/>
    <w:uiPriority w:val="1"/>
    <w:qFormat/>
    <w:rsid w:val="006809E4"/>
    <w:pPr>
      <w:widowControl/>
      <w:suppressAutoHyphens/>
      <w:autoSpaceDE/>
      <w:autoSpaceDN/>
      <w:adjustRightInd/>
      <w:spacing w:after="120" w:line="276" w:lineRule="auto"/>
      <w:ind w:firstLine="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aff1">
    <w:name w:val="Основной текст Знак"/>
    <w:basedOn w:val="a0"/>
    <w:link w:val="aff0"/>
    <w:uiPriority w:val="1"/>
    <w:rsid w:val="006809E4"/>
    <w:rPr>
      <w:rFonts w:ascii="Calibri" w:eastAsia="Times New Roman" w:hAnsi="Calibri" w:cs="Calibri"/>
      <w:lang w:eastAsia="ar-SA"/>
    </w:rPr>
  </w:style>
  <w:style w:type="paragraph" w:customStyle="1" w:styleId="TimesNewRoman14">
    <w:name w:val="Стиль (латиница) Times New Roman 14 пт"/>
    <w:basedOn w:val="aff2"/>
    <w:link w:val="TimesNewRoman140"/>
    <w:rsid w:val="006809E4"/>
    <w:pPr>
      <w:widowControl/>
      <w:suppressAutoHyphens/>
      <w:autoSpaceDE/>
      <w:autoSpaceDN/>
      <w:adjustRightInd/>
      <w:spacing w:after="200" w:line="276" w:lineRule="auto"/>
      <w:ind w:firstLine="708"/>
    </w:pPr>
    <w:rPr>
      <w:rFonts w:ascii="Times New Roman" w:hAnsi="Times New Roman" w:cs="Calibri"/>
      <w:sz w:val="28"/>
      <w:szCs w:val="20"/>
      <w:lang w:val="x-none" w:eastAsia="ar-SA"/>
    </w:rPr>
  </w:style>
  <w:style w:type="character" w:customStyle="1" w:styleId="TimesNewRoman140">
    <w:name w:val="Стиль (латиница) Times New Roman 14 пт Знак"/>
    <w:link w:val="TimesNewRoman14"/>
    <w:locked/>
    <w:rsid w:val="006809E4"/>
    <w:rPr>
      <w:rFonts w:ascii="Times New Roman" w:eastAsia="Times New Roman" w:hAnsi="Times New Roman" w:cs="Calibri"/>
      <w:sz w:val="28"/>
      <w:szCs w:val="20"/>
      <w:lang w:val="x-none" w:eastAsia="ar-SA"/>
    </w:rPr>
  </w:style>
  <w:style w:type="character" w:customStyle="1" w:styleId="aff3">
    <w:name w:val="Основной текст + Полужирный"/>
    <w:rsid w:val="006809E4"/>
    <w:rPr>
      <w:b/>
      <w:sz w:val="22"/>
    </w:rPr>
  </w:style>
  <w:style w:type="paragraph" w:styleId="aff2">
    <w:name w:val="Normal Indent"/>
    <w:basedOn w:val="a"/>
    <w:uiPriority w:val="99"/>
    <w:rsid w:val="006809E4"/>
    <w:pPr>
      <w:ind w:left="708"/>
    </w:pPr>
  </w:style>
  <w:style w:type="table" w:customStyle="1" w:styleId="31">
    <w:name w:val="Сетка таблицы3"/>
    <w:basedOn w:val="a1"/>
    <w:next w:val="af3"/>
    <w:uiPriority w:val="39"/>
    <w:rsid w:val="006809E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3"/>
    <w:uiPriority w:val="39"/>
    <w:rsid w:val="006809E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3"/>
    <w:uiPriority w:val="39"/>
    <w:rsid w:val="006809E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3"/>
    <w:uiPriority w:val="39"/>
    <w:rsid w:val="006809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6809E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5">
    <w:name w:val="Strong"/>
    <w:uiPriority w:val="22"/>
    <w:qFormat/>
    <w:rsid w:val="006809E4"/>
    <w:rPr>
      <w:b/>
    </w:rPr>
  </w:style>
  <w:style w:type="character" w:customStyle="1" w:styleId="placeholder-mask">
    <w:name w:val="placeholder-mask"/>
    <w:rsid w:val="006809E4"/>
  </w:style>
  <w:style w:type="character" w:customStyle="1" w:styleId="placeholder">
    <w:name w:val="placeholder"/>
    <w:rsid w:val="006809E4"/>
  </w:style>
  <w:style w:type="paragraph" w:customStyle="1" w:styleId="13">
    <w:name w:val="Без интервала1"/>
    <w:rsid w:val="006809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gkelc">
    <w:name w:val="hgkelc"/>
    <w:rsid w:val="006809E4"/>
  </w:style>
  <w:style w:type="character" w:customStyle="1" w:styleId="135pt">
    <w:name w:val="135pt"/>
    <w:rsid w:val="006809E4"/>
  </w:style>
  <w:style w:type="paragraph" w:customStyle="1" w:styleId="aff6">
    <w:name w:val="Содержимое таблицы"/>
    <w:basedOn w:val="a"/>
    <w:rsid w:val="006809E4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6"/>
      <w:szCs w:val="26"/>
      <w:lang w:eastAsia="ar-SA"/>
    </w:rPr>
  </w:style>
  <w:style w:type="character" w:customStyle="1" w:styleId="aff">
    <w:name w:val="Без интервала Знак"/>
    <w:link w:val="afe"/>
    <w:uiPriority w:val="1"/>
    <w:rsid w:val="006809E4"/>
    <w:rPr>
      <w:rFonts w:ascii="Calibri" w:eastAsia="Times New Roman" w:hAnsi="Calibri" w:cs="Times New Roman"/>
    </w:rPr>
  </w:style>
  <w:style w:type="paragraph" w:customStyle="1" w:styleId="22">
    <w:name w:val="Стиль2"/>
    <w:basedOn w:val="a"/>
    <w:link w:val="23"/>
    <w:qFormat/>
    <w:rsid w:val="006809E4"/>
    <w:pPr>
      <w:widowControl/>
      <w:ind w:firstLine="0"/>
    </w:pPr>
    <w:rPr>
      <w:rFonts w:ascii="Times New Roman" w:hAnsi="Times New Roman" w:cs="Times New Roman"/>
      <w:color w:val="000000"/>
    </w:rPr>
  </w:style>
  <w:style w:type="character" w:customStyle="1" w:styleId="23">
    <w:name w:val="Стиль2 Знак"/>
    <w:link w:val="22"/>
    <w:rsid w:val="006809E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7">
    <w:name w:val="Title"/>
    <w:basedOn w:val="a"/>
    <w:link w:val="aff8"/>
    <w:qFormat/>
    <w:rsid w:val="006809E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character" w:customStyle="1" w:styleId="aff8">
    <w:name w:val="Название Знак"/>
    <w:basedOn w:val="a0"/>
    <w:link w:val="aff7"/>
    <w:rsid w:val="006809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vtga">
    <w:name w:val="_2vtga"/>
    <w:basedOn w:val="a0"/>
    <w:rsid w:val="006809E4"/>
  </w:style>
  <w:style w:type="table" w:customStyle="1" w:styleId="8">
    <w:name w:val="Сетка таблицы8"/>
    <w:basedOn w:val="a1"/>
    <w:next w:val="af3"/>
    <w:uiPriority w:val="39"/>
    <w:rsid w:val="006809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9041</Words>
  <Characters>51537</Characters>
  <Application>Microsoft Office Word</Application>
  <DocSecurity>0</DocSecurity>
  <Lines>429</Lines>
  <Paragraphs>120</Paragraphs>
  <ScaleCrop>false</ScaleCrop>
  <Company/>
  <LinksUpToDate>false</LinksUpToDate>
  <CharactersWithSpaces>60458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Кабинет физики</cp:lastModifiedBy>
  <cp:revision>2</cp:revision>
  <dcterms:created xsi:type="dcterms:W3CDTF">2024-03-20T07:24:00Z</dcterms:created>
  <dcterms:modified xsi:type="dcterms:W3CDTF">2024-03-20T07:24:00Z</dcterms:modified>
</cp:coreProperties>
</file>