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2.1.6. РАБОЧАЯ ПРОГРАММА УЧЕБНОГО ПРЕДМЕТА «ОКРУЖАЮЩИЙ МИР»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Пояснительная записка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отражает общие цели и задачи изучения учебного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 и планируемым результатам.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Содержание обучения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окружающего мира с учётом возрастных особенностей обучающихся.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Планируемые результаты программы по окружающему миру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1) ПОЯСНИТЕЛЬНАЯ ЗАПИСКА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программы воспитания.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2. </w:t>
      </w:r>
      <w:r w:rsidRPr="00554B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НОО и направлено на достижение следующих целей: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становление навыков повседневного проявления культуры общения, гуманного 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отношения к людям, уважительного отношения к их взглядам, мнению и индивидуальности.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 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</w:t>
      </w: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</w:t>
      </w: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раскрытие роли человека в природе и обществе;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«Окружающий мир» в учебном плане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Учебный предмет «Окружающий мир» входит в предметную область «Обществознание и естествознание».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курса «Окружающий мир», - 270 ч. (два часа в неделю в каждом классе):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1 класс - 66 ч., 2 класс - 68 ч., 3 класс - 68 ч., 4 класс - 68 ч.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2) СОДЕРЖАНИЕ УЧЕБНОГО ПРЕДМЕТА«ОКРУЖАЮЩИЙ МИР»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СОДЕРЖАНИЕ ОБУЧЕНИЯ В 1 КЛАССЕ (66 ч.)</w:t>
      </w: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Школа.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 с одноклассниками - учёба, игры, отдых.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Режим труда и отдыха.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Семья.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Россия - наша Родина.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Москва -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Ценность и красота рукотворного мира</w:t>
      </w:r>
      <w:r w:rsidRPr="00554B03">
        <w:rPr>
          <w:rFonts w:ascii="Times New Roman" w:hAnsi="Times New Roman" w:cs="Times New Roman"/>
          <w:sz w:val="24"/>
          <w:szCs w:val="24"/>
        </w:rPr>
        <w:t>. Правила поведения в социуме.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Природа - среда обитания человека.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Сезонные изменения в природе.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Взаимосвязи между человеком и природой. Правила нравственного и безопасного поведения в природе.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Растительный мир.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r w:rsidRPr="00554B03">
        <w:rPr>
          <w:rFonts w:ascii="Times New Roman" w:hAnsi="Times New Roman" w:cs="Times New Roman"/>
          <w:sz w:val="24"/>
          <w:szCs w:val="24"/>
        </w:rPr>
        <w:lastRenderedPageBreak/>
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Мир животных.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Правила безопасной жизнедеятельности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Понимание необходимости соблюдения режима дня, правил здорового питания и личной гигиены.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Правила безопасности в быту: пользование бытовыми электроприборами, газовыми плитами.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Дорога от дома до школы.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пешехода (дорожные знаки, дорожная разметка, дорожные сигналы).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Безопасность в информационно-телекоммуникационной сети «Интернет»</w:t>
      </w:r>
      <w:r w:rsidRPr="00554B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УУД, коммуникативных УУД, регулятивных УУД, совместной деятельности.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Базовые логические действия как часть познавательных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сравнивать происходящие в природе изменения, наблюдать зависимость изменений в живой природе от состояния неживой природы;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 лиственных и хвойных растений, сравнивать их, устанавливать различия во внешнем виде.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</w:t>
      </w: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познавательныхУУД способствует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понимать, что информация может быть представлена в разной форме - текста, иллюстраций, видео, таблицы;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соотносить иллюстрацию явления (объекта, предмета) с его названием.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Коммуникативные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по предложенному плану время года, передавать в рассказе своё отношение к природным явлениям;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сравнивать домашних и диких животных, объяснять, чем они различаются.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Регулятивные УУД cпособствуют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оценивать выполнение правил безопасного поведения на дорогах и улицах другими детьми, выполнять самооценку;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 способствует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СОДЕРЖАНИЕ ОБУЧЕНИЯ ВО 2 КЛАССЕ (68 ч.)</w:t>
      </w: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Наша Родина - Россия, Российская Федерация.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Россия и её столица на карте. Государственные символы России. Москва -столица России. Святыни Москвы -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Свой регион и его главный город на карте; символика своего региона.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Хозяйственные занятия, профессии жителей родного края. Значение труда в жизни человека и общества.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Семья.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Семейные ценности и традиции. Родословная. Составление схемы родословного древа, истории семьи.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Правила культурного поведения в общественных местах.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 xml:space="preserve">Методы познания природы: наблюдения, опыты, измерения.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Звёзды и созвездия, наблюдения звёздного неба.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Многообразие растений.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Красная книга России, её значение, отдельные представители растений и животных Красной книги.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Заповедники, природные парки. Охрана природы. Правила нравственного поведения на природе.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Правила безопасной жизнедеятельности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Здоровый образ жизни:</w:t>
      </w:r>
      <w:r w:rsidRPr="00554B03">
        <w:rPr>
          <w:rFonts w:ascii="Times New Roman" w:hAnsi="Times New Roman" w:cs="Times New Roman"/>
          <w:sz w:val="24"/>
          <w:szCs w:val="24"/>
        </w:rPr>
        <w:t>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lastRenderedPageBreak/>
        <w:t>Изучение окружающего мира во 2 классе способствует освоению на пропедевтическом уровне ряда УУД: познавательных УУД, коммуникативных УУД, регулятивных УУД, совместной деятельности.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Базовые логические действия как часть познавательных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ориентироваться в методах познания природы (наблюдение, опыт, сравнение, измерение);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 основе наблюдения определять состояние вещества (жидкое, твёрдое, газообразное);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различать символы РФ;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различать деревья, кустарники, травы; приводить примеры (в пределах изученного);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группировать растения: дикорастущие и культурные; лекарственные и ядовитые (в пределах изученного);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различать прошлое, настоящее, будущее.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Работа с информацией как часть познавательных УУД способствует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различать информацию, представленную в тексте, графически, аудиовизуально;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читать информацию, представленную в схеме, таблице;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используя текстовую информацию, заполнять таблицы; дополнять схемы;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соотносить пример (рисунок, предложенную ситуацию) со временем протекания.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Коммуникативные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ориентироваться в терминах (понятиях), соотносить их с краткой характеристикой: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понятия и термины, связанные с миром природы (среда обитания, тело, явление, вещество; заповедник);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условия жизни на Земле, отличие нашей планеты от других планет Солнечной системы;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создавать небольшие описания на предложенную тему (например, «Моя семья», «Какие бывают профессии?», «Что «умеют» органы чувств?», «Лес - природное сообщество» и др.);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 растений и животных, занесённых в Красную книгу России (на примере своей местности);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современные события от имени их участника.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Регулятивные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следовать образцу, предложенному плану и инструкции при решении учебной задачи;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контролировать с небольшой помощью учителя последовательность действий по решению учебной задачи;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 cпособствует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строить свою учебную и игровую деятельность, житейские ситуации в соответствии с правилами поведения, принятыми в обществе;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определять причины возможных конфликтов, выбирать (из предложенных) способы их разрешения.</w:t>
      </w: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54B03">
        <w:rPr>
          <w:rFonts w:ascii="Times New Roman" w:hAnsi="Times New Roman" w:cs="Times New Roman"/>
          <w:b/>
          <w:sz w:val="24"/>
          <w:szCs w:val="24"/>
        </w:rPr>
        <w:t>ОДЕРЖАНИЕ ОБУЧЕНИЯ В 3 КЛАССЕ (68 ч.)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Семья - коллектив близких, родных людей.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Семейный бюджет, доходы и расходы семьи. Уважение к семейным ценностям.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Правила нравственного поведения в социуме.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Внимание, уважительное отношение к людям с ограниченными возможностями здоровья, забота о них.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Значение труда в жизни человека и общества.</w:t>
      </w:r>
      <w:r w:rsidRPr="00554B03">
        <w:rPr>
          <w:rFonts w:ascii="Times New Roman" w:hAnsi="Times New Roman" w:cs="Times New Roman"/>
          <w:sz w:val="24"/>
          <w:szCs w:val="24"/>
        </w:rPr>
        <w:t xml:space="preserve">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Страны и народы мира.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Памятники природы и культуры - символы стран, в которых они находятся.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Методы изучения природы.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Карта мира. Материки и части света. Вещество. Разнообразие веществ в окружающем мире.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Примеры веществ:</w:t>
      </w:r>
      <w:r w:rsidRPr="00554B03">
        <w:rPr>
          <w:rFonts w:ascii="Times New Roman" w:hAnsi="Times New Roman" w:cs="Times New Roman"/>
          <w:sz w:val="24"/>
          <w:szCs w:val="24"/>
        </w:rPr>
        <w:t xml:space="preserve"> соль, сахар, вода, природный газ. Твёрдые тела, жидкости, газы.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Первоначальные представления о бактериях.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Разнообразие животных.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Природные сообщества: лес, луг, пруд.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</w:t>
      </w:r>
      <w:r w:rsidRPr="00554B03">
        <w:rPr>
          <w:rFonts w:ascii="Times New Roman" w:hAnsi="Times New Roman" w:cs="Times New Roman"/>
          <w:sz w:val="24"/>
          <w:szCs w:val="24"/>
        </w:rPr>
        <w:lastRenderedPageBreak/>
        <w:t>края (2-3 примера на основе наблюдений). Правила нравственного поведения в природных сообществах.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Человек - часть природы.</w:t>
      </w:r>
      <w:r w:rsidRPr="00554B03">
        <w:rPr>
          <w:rFonts w:ascii="Times New Roman" w:hAnsi="Times New Roman" w:cs="Times New Roman"/>
          <w:sz w:val="24"/>
          <w:szCs w:val="24"/>
        </w:rPr>
        <w:t xml:space="preserve">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Здоровый образ жизни:</w:t>
      </w:r>
      <w:r w:rsidRPr="00554B03">
        <w:rPr>
          <w:rFonts w:ascii="Times New Roman" w:hAnsi="Times New Roman" w:cs="Times New Roman"/>
          <w:sz w:val="24"/>
          <w:szCs w:val="24"/>
        </w:rPr>
        <w:t xml:space="preserve">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Изучение окружающего мира в 3 классе способствует освоению ряда УУД: познавательных УУД, коммуникативных УУД, регулятивных УУД, совместной деятельности.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Базовые логические и исследовательские действия как часть познавательных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устанавливать зависимость между внешним видом, особенностями поведения и условиями жизни животного;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определять (в процессе рассматривания объектов и явлений) существенные признаки и отношения между объектами и явлениями;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моделировать цепи питания в природном сообществе;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 xml:space="preserve">- различать понятия «век», «столетие», «историческое время»;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соотносить историческое событие с датой (историческим периодом).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Работа с информацией как часть познавательных УУД способствует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читать несложные планы, соотносить условные обозначения с изображёнными объектами;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 xml:space="preserve">- находить по предложению учителя информацию в разных источниках - текстах, таблицах, схемах, в т.ч. в Интернете (в условиях контролируемого входа); 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безопасности при работе в информационной среде.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Коммуникативные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ориентироваться в понятиях, соотносить понятия и термины с их краткой характеристикой: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понятия и термины, связанные с социальным миром (безопасность, семейный бюджет, памятник культуры);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(характеризовать) условия жизни на Земле;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 основе сравнения объектов природы описывать схожие, различные, индивидуальные признаки;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примеры, кратко характеризовать представителей разных царств природы;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называть признаки (характеризовать) животного (растения) как живого организма;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(характеризовать) отдельные страницы истории нашей страны (в пределах изученного).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Регулятивные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планировать шаги по решению учебной задачи, контролировать свои действия (при небольшой помощи учителя);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</w:t>
      </w:r>
      <w:r w:rsidRPr="00554B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4B03">
        <w:rPr>
          <w:rFonts w:ascii="Times New Roman" w:hAnsi="Times New Roman" w:cs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554B03" w:rsidRPr="00554B03" w:rsidRDefault="00554B03" w:rsidP="00554B03">
      <w:pPr>
        <w:spacing w:after="0" w:line="240" w:lineRule="auto"/>
        <w:ind w:firstLine="709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</w:t>
      </w:r>
      <w:r w:rsidRPr="00554B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4B03">
        <w:rPr>
          <w:rFonts w:ascii="Times New Roman" w:hAnsi="Times New Roman" w:cs="Times New Roman"/>
          <w:sz w:val="24"/>
          <w:szCs w:val="24"/>
        </w:rPr>
        <w:t>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</w:t>
      </w:r>
      <w:r w:rsidRPr="00554B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4B03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4 КЛАСС (68 ч.)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Конституция - Основной закон Российской Федерации. 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духовно-нрав-ственные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источник света и тепла для всего живого на Земле. Характеристика планет Солнечной </w:t>
      </w:r>
      <w:r w:rsidRPr="00554B03">
        <w:rPr>
          <w:rFonts w:ascii="Times New Roman" w:hAnsi="Times New Roman" w:cs="Times New Roman"/>
          <w:sz w:val="24"/>
          <w:szCs w:val="24"/>
        </w:rPr>
        <w:lastRenderedPageBreak/>
        <w:t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(2-3 объекта).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Изучение окружающего мира в 4 классе способствует освоению ряда УУД: познавательных УУД, коммуникативных УУД, регулятивных УУД, совместной деятельности.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 как часть познавательных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устанавливать последовательность этапов возрастного развития человека;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конструировать в учебных и игровых ситуациях правила безопасного поведения в среде обитания;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моделировать схемы природных объектов (строение почвы; движение реки, форма поверхности);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соотносить объекты природы с принадлежностью к определённой природной зоне;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классифицировать природные объекты по принадлежности к природной зоне;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определять разрыв между реальным и желательным состоянием объекта (ситуации) на основе предложенных учителем вопросов.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Работа с информацией как часть познавательных УУД способствует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для уточнения и расширения своих знаний об окружающем мире словари, справочники, энциклопедии, в т.ч. и Интернет (в условиях контролируемого выхода);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Коммуникативные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создавать текст-рассуждение: объяснять вред для здоровья и самочувствия организма вредных привычек;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ситуации проявления нравственных качеств - отзывчивости, доброты, справедливости и др.;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</w:t>
      </w:r>
      <w:r w:rsidRPr="00554B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4B03">
        <w:rPr>
          <w:rFonts w:ascii="Times New Roman" w:hAnsi="Times New Roman" w:cs="Times New Roman"/>
          <w:sz w:val="24"/>
          <w:szCs w:val="24"/>
        </w:rPr>
        <w:t>составлять небольшие тексты «Права и обязанности гражданина РФ»;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</w:t>
      </w:r>
      <w:r w:rsidRPr="00554B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4B03">
        <w:rPr>
          <w:rFonts w:ascii="Times New Roman" w:hAnsi="Times New Roman" w:cs="Times New Roman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Регулятивные УУД способствуют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самостоятельно планировать алгоритм решения учебной задачи; предвидеть трудности и возможные ошибки;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контролировать процесс и результат выполнения задания, корректировать учебные действия при необходимости;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адекватно принимать оценку своей работы; планировать работу над ошибками;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находить ошибки в своей и чужих работах, устанавливать их причины.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 способствует формированию умений: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выполнять правила совместной деятельности при выполнении разных ролей - руководитель, подчинённый, напарник, член большого коллектива;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3) ПЛАНИРУЕМЫЕ РЕЗУЛЬТАТЫ ОСВОЕНИЯ ПРОГРАММЫ УЧЕБНОГО ПРЕДМЕТА «ОКРУЖАЮЩИЙ МИР»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гражданско-патриотического воспитания: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первоначальные представления о человеке как члене общества, осознание прав и ответственности человека как члена общества;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проявление культуры общения, уважительного отношения к людям, их взглядам, признанию их индивидуальности;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использование полученных знаний в продуктивной и преобразующей деятельности, в разных видах художественной деятельности;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т.ч. информационной);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приобретение опыта эмоционального отношения к среде обитания, бережное отношение к физическому и психическому здоровью;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трудового воспитания: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ориентация в деятельности на первоначальные представления о научной картине мира;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т.ч. с использованием различных информационных средств.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54B03" w:rsidRPr="00554B03" w:rsidRDefault="00554B03" w:rsidP="00554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554B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сравнивать объекты окружающего мира, устанавливать основания для сравнения, устанавливать аналогии;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объединять части объекта (объекты) по определённому признаку;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классификации, классифицировать предложенные объекты;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находить закономерности и противоречия в рассматриваемых фактах, данных и наблюдениях на основе предложенного алгоритма;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выявлять недостаток информации для решения учебной (практической) задачи на основе предложенного алгоритма.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определять разницу между реальным и желательным состоянием объекта (ситуации) на основе предложенных вопросов;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различные источники для поиска информации, выбирать источник получения информации с учётом учебной задачи;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находить и использовать для решения учебных задач текстовую, графическую, аудиовизуальную информацию;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читать и интерпретировать графически представленную информацию (схему, таблицу, иллюстрацию);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информационной безопасности в условиях контролируемого доступа в Интернет (с помощью учителя);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анализировать и создавать текстовую, видео-, графическую, звуковую информацию в соответствии с учебной задачей;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общения как часть коммуникативных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 процессе диалогов задавать вопросы, высказывать суждения, оценивать выступления участников;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ведения диалога и дискуссии; проявлять уважительное отношение к собеседнику;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 с возможной презентацией (текст, рисунки, фото, плакаты и др.) к тексту выступления.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самоорганизации как части регулятивных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планировать самостоятельно или с небольшой помощью учителя действия по решению учебной задачи;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выстраивать последовательность выбранных действий и операций.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самоконтроля как части регулятивных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осуществлять контроль процесса и результата своей деятельности;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предвидеть возможность возникновения трудностей и ошибок, предусматривать способы их предупреждения, в т.ч. в житейских ситуациях, опасных для здоровья и жизни.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0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самооценки как части регулятивных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объективно оценивать результаты своей деятельности, соотносить свою оценку с оценкой учителя;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оценивать целесообразность выбранных способов действия, при необходимости корректировать их.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 как части регулятивных УУД: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работы.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</w:t>
      </w:r>
    </w:p>
    <w:p w:rsidR="00554B03" w:rsidRPr="00554B03" w:rsidRDefault="00554B03" w:rsidP="00554B03">
      <w:pPr>
        <w:spacing w:after="0" w:line="240" w:lineRule="auto"/>
        <w:ind w:left="14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4B03" w:rsidRPr="00554B03" w:rsidRDefault="00554B03" w:rsidP="0055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 концу обучения в 1 классе обучающийся научится: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воспроизводить название своего населённого пункта, региона, страны;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применять правила ухода за комнатными растениями и домашними животными;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проводить, соблюдая правила безопасного труда, несложные групповые и индивидуальные наблюдения (в т.ч. за сезонными изменениями в природе своей местности), измерения (в т.ч. вести счёт времени, измерять температуру воздуха) и опыты под руководством учителя;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для ответов на вопросы небольшие тексты о природе и обществе;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здорового питания и личной гигиены;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пешехода;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в природе;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 помощью взрослых (учителя, родителей) пользоваться электронным дневником и электронными ресурсами школы.</w:t>
      </w: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обучающийся научится: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находить Россию на карте мира, на карте России - Москву, свой регион и его главный город;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узнавать государственную символику Российской Федерации (гимн, герб, флаг) и своего региона;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распознавать изученные объекты окружающего мира по их описанию, рисункам и фотографиям, различать их в окружающем мире;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проводить, соблюдая правила безопасного труда, несложные наблюдения и опыты с природными объектами, измерения;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 изученных взаимосвязей в природе, примеры, иллюстрирующие значение природы в жизни человека;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на основе предложенного плана или опорных слов изученные природные объекты и явления, в т.ч. звёзды, созвездия, планеты;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группировать изученные объекты живой и неживой природы по предложенным признакам;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сравнивать объекты живой и неживой природы на основе внешних признаков;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ориентироваться на местности по местным природным признакам, Солнцу, компасу;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создавать по заданному плану развёрнутые высказывания о природе и обществе;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для ответов на вопросы небольшие тексты о природе и обществе;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- 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в школе, правила безопасного поведения пассажира наземного транспорта и метро;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режим дня и питания;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безопасно использовать мессенджеры Интернета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 концу обучения в 3 классе обучающийся научится: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показывать на карте мира материки, изученные страны мира;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различать расходы и доходы семейного бюджета;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распознавать изученные объекты природы по их описанию, рисункам и фотографиям, различать их в окружающем мире;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группировать изученные объекты живой и неживой природы, проводить простейшую классификацию;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сравнивать по заданному количеству признаков объекты живой и неживой природы;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различные источники информации о природе и обществе для поиска и извлечения информации, ответов на вопросы;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пассажира железнодорожного, водного и авиатранспорта;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периодичность двигательной активности и профилактики заболеваний;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во дворе жилого дома;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нравственного поведения на природе;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554B03" w:rsidRPr="00554B03" w:rsidRDefault="00554B03" w:rsidP="0055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03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B03">
        <w:rPr>
          <w:rFonts w:ascii="Times New Roman" w:hAnsi="Times New Roman" w:cs="Times New Roman"/>
          <w:b/>
          <w:i/>
          <w:sz w:val="24"/>
          <w:szCs w:val="24"/>
        </w:rPr>
        <w:t>К концу обучения в 4 классе обучающийся научится: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lastRenderedPageBreak/>
        <w:t> 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показывать на исторической карте места изученных исторических событий;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находить место изученных событий на «ленте времени»;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знать основные права и обязанности гражданина Российской Федерации;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соотносить изученные исторические события и исторических деятелей с веками и периодами истории России;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описывать на основе предложенного плана изученные объекты, выделяя их существенные признаки, в т.ч. государственную символику России и своего региона;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проводить по предложенному/ 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сравнивать объекты живой и неживой природы на основе их внешних признаков и известных характерных свойств;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знания о взаимосвязях в природе для объяснения простейших явлений и процессов в природе (в т.ч. смены дня и ночи, смены времён года, сезонных изменений в природе своей местности, причины смены природных зон);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называть наиболее значимые природные объекты Всемирного наследия в России и за рубежом (в пределах изученного);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называть экологические проблемы и определять пути их решения;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создавать по заданному плану собственные развёрнутые высказывания о природе и обществе;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использовать различные источники информации для поиска и извлечения информации, ответов на вопросы;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нравственного поведения на природе;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осознавать возможные последствия вредных привычек для здоровья и жизни человека;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при езде на велосипеде;</w:t>
      </w:r>
    </w:p>
    <w:p w:rsidR="00554B03" w:rsidRPr="00554B03" w:rsidRDefault="00554B03" w:rsidP="0055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03">
        <w:rPr>
          <w:rFonts w:ascii="Times New Roman" w:hAnsi="Times New Roman" w:cs="Times New Roman"/>
          <w:sz w:val="24"/>
          <w:szCs w:val="24"/>
        </w:rPr>
        <w:t>- осуществлять безопасный поиск образовательных ресурсов и верифицированной информации в Интернете.</w:t>
      </w:r>
    </w:p>
    <w:p w:rsidR="00B654D8" w:rsidRDefault="00B654D8">
      <w:bookmarkStart w:id="0" w:name="_GoBack"/>
      <w:bookmarkEnd w:id="0"/>
    </w:p>
    <w:sectPr w:rsidR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9"/>
    <w:rsid w:val="00053E49"/>
    <w:rsid w:val="00554B03"/>
    <w:rsid w:val="00B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6784-E2A0-4E99-9B14-C87159E3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B0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54B03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0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4B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54B03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554B03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554B03"/>
  </w:style>
  <w:style w:type="paragraph" w:styleId="a3">
    <w:name w:val="List Paragraph"/>
    <w:basedOn w:val="a"/>
    <w:link w:val="a4"/>
    <w:uiPriority w:val="99"/>
    <w:qFormat/>
    <w:rsid w:val="00554B03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55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B03"/>
  </w:style>
  <w:style w:type="paragraph" w:styleId="a8">
    <w:name w:val="footer"/>
    <w:basedOn w:val="a"/>
    <w:link w:val="a9"/>
    <w:uiPriority w:val="99"/>
    <w:unhideWhenUsed/>
    <w:rsid w:val="0055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B03"/>
  </w:style>
  <w:style w:type="paragraph" w:styleId="aa">
    <w:name w:val="No Spacing"/>
    <w:link w:val="ab"/>
    <w:uiPriority w:val="1"/>
    <w:qFormat/>
    <w:rsid w:val="00554B0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54B03"/>
  </w:style>
  <w:style w:type="paragraph" w:styleId="ac">
    <w:name w:val="Normal (Web)"/>
    <w:basedOn w:val="a"/>
    <w:uiPriority w:val="99"/>
    <w:unhideWhenUsed/>
    <w:rsid w:val="005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554B0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554B0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554B0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554B0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554B0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554B03"/>
    <w:rPr>
      <w:rFonts w:ascii="Times New Roman" w:eastAsia="Times New Roman"/>
      <w:sz w:val="28"/>
    </w:rPr>
  </w:style>
  <w:style w:type="character" w:customStyle="1" w:styleId="CharAttribute301">
    <w:name w:val="CharAttribute301"/>
    <w:rsid w:val="00554B0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54B0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54B03"/>
    <w:rPr>
      <w:rFonts w:ascii="Times New Roman" w:eastAsia="Times New Roman"/>
      <w:sz w:val="28"/>
    </w:rPr>
  </w:style>
  <w:style w:type="character" w:customStyle="1" w:styleId="CharAttribute305">
    <w:name w:val="CharAttribute305"/>
    <w:rsid w:val="00554B0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554B03"/>
  </w:style>
  <w:style w:type="character" w:customStyle="1" w:styleId="CharAttribute8">
    <w:name w:val="CharAttribute8"/>
    <w:rsid w:val="00554B03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uiPriority w:val="99"/>
    <w:rsid w:val="00554B0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554B0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54B0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554B0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554B0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554B0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554B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554B0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5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54B0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54B0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54B0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5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4B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54B0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554B0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54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54B03"/>
    <w:rPr>
      <w:color w:val="0563C1" w:themeColor="hyperlink"/>
      <w:u w:val="single"/>
    </w:rPr>
  </w:style>
  <w:style w:type="character" w:styleId="af4">
    <w:name w:val="Emphasis"/>
    <w:basedOn w:val="a0"/>
    <w:uiPriority w:val="20"/>
    <w:qFormat/>
    <w:rsid w:val="00554B03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55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554B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554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554B03"/>
    <w:rPr>
      <w:b/>
      <w:bCs/>
    </w:rPr>
  </w:style>
  <w:style w:type="paragraph" w:customStyle="1" w:styleId="14">
    <w:name w:val="Без интервала1"/>
    <w:rsid w:val="00554B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5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4B03"/>
  </w:style>
  <w:style w:type="paragraph" w:customStyle="1" w:styleId="c34">
    <w:name w:val="c34"/>
    <w:basedOn w:val="a"/>
    <w:rsid w:val="005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54B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54B03"/>
  </w:style>
  <w:style w:type="paragraph" w:styleId="af6">
    <w:name w:val="Balloon Text"/>
    <w:basedOn w:val="a"/>
    <w:link w:val="af7"/>
    <w:uiPriority w:val="99"/>
    <w:semiHidden/>
    <w:unhideWhenUsed/>
    <w:rsid w:val="0055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B03"/>
    <w:rPr>
      <w:rFonts w:ascii="Segoe UI" w:hAnsi="Segoe UI" w:cs="Segoe UI"/>
      <w:sz w:val="18"/>
      <w:szCs w:val="18"/>
    </w:rPr>
  </w:style>
  <w:style w:type="character" w:customStyle="1" w:styleId="2vtga">
    <w:name w:val="_2vtga"/>
    <w:basedOn w:val="a0"/>
    <w:rsid w:val="0055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7360</Words>
  <Characters>41955</Characters>
  <Application>Microsoft Office Word</Application>
  <DocSecurity>0</DocSecurity>
  <Lines>349</Lines>
  <Paragraphs>98</Paragraphs>
  <ScaleCrop>false</ScaleCrop>
  <Company/>
  <LinksUpToDate>false</LinksUpToDate>
  <CharactersWithSpaces>49217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2024-03-18T18:52:00Z</dcterms:created>
  <dcterms:modified xsi:type="dcterms:W3CDTF">2024-03-18T18:52:00Z</dcterms:modified>
</cp:coreProperties>
</file>